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425" w:rsidRPr="006237C9" w:rsidRDefault="00F51425" w:rsidP="007870C4">
      <w:pPr>
        <w:pStyle w:val="Rubrik2"/>
      </w:pPr>
      <w:bookmarkStart w:id="0" w:name="_GoBack"/>
      <w:bookmarkEnd w:id="0"/>
      <w:r>
        <w:rPr>
          <w:lang w:val="en-US"/>
        </w:rPr>
        <w:t>[</w:t>
      </w:r>
      <w:r w:rsidR="006237C9">
        <w:t>Bild 1</w:t>
      </w:r>
      <w:r w:rsidRPr="006237C9">
        <w:t xml:space="preserve"> </w:t>
      </w:r>
      <w:r w:rsidR="006237C9">
        <w:t>Flyg</w:t>
      </w:r>
      <w:r w:rsidRPr="006237C9">
        <w:t>]</w:t>
      </w:r>
    </w:p>
    <w:p w:rsidR="00F51425" w:rsidRPr="006237C9" w:rsidRDefault="0046314F" w:rsidP="00B55094">
      <w:pPr>
        <w:pStyle w:val="Rubrik1"/>
      </w:pPr>
      <w:r w:rsidRPr="006237C9">
        <w:t>Lastsäkring vid flygtransport</w:t>
      </w:r>
    </w:p>
    <w:p w:rsidR="00F51425" w:rsidRPr="006237C9" w:rsidRDefault="00053F12" w:rsidP="00C115D8">
      <w:r w:rsidRPr="006237C9">
        <w:rPr>
          <w:noProof/>
          <w:lang w:eastAsia="sv-SE"/>
        </w:rPr>
        <w:drawing>
          <wp:inline distT="0" distB="0" distL="0" distR="0" wp14:anchorId="05954138" wp14:editId="49F3AC6D">
            <wp:extent cx="5639999" cy="4230000"/>
            <wp:effectExtent l="19050" t="19050" r="18415" b="1841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39999" cy="4230000"/>
                    </a:xfrm>
                    <a:prstGeom prst="rect">
                      <a:avLst/>
                    </a:prstGeom>
                    <a:ln>
                      <a:solidFill>
                        <a:schemeClr val="tx2"/>
                      </a:solidFill>
                    </a:ln>
                  </pic:spPr>
                </pic:pic>
              </a:graphicData>
            </a:graphic>
          </wp:inline>
        </w:drawing>
      </w:r>
    </w:p>
    <w:p w:rsidR="00F51425" w:rsidRPr="006237C9" w:rsidRDefault="00F51425" w:rsidP="00C115D8">
      <w:pPr>
        <w:pStyle w:val="Rubrik2"/>
      </w:pPr>
      <w:r w:rsidRPr="006237C9">
        <w:rPr>
          <w:noProof/>
          <w:lang w:eastAsia="de-DE"/>
        </w:rPr>
        <w:br w:type="page"/>
      </w:r>
      <w:r w:rsidR="00654702" w:rsidRPr="006237C9">
        <w:lastRenderedPageBreak/>
        <w:t>[</w:t>
      </w:r>
      <w:r w:rsidR="006237C9">
        <w:t xml:space="preserve">Bild </w:t>
      </w:r>
      <w:r w:rsidR="006237C9" w:rsidRPr="006237C9">
        <w:t xml:space="preserve">2 &amp; 3 </w:t>
      </w:r>
      <w:r w:rsidR="006237C9">
        <w:t>Flyg</w:t>
      </w:r>
      <w:r w:rsidRPr="006237C9">
        <w:t>]</w:t>
      </w:r>
    </w:p>
    <w:p w:rsidR="00F51425" w:rsidRPr="006237C9" w:rsidRDefault="00053F12" w:rsidP="002C2EC7">
      <w:r w:rsidRPr="006237C9">
        <w:rPr>
          <w:noProof/>
          <w:lang w:eastAsia="sv-SE"/>
        </w:rPr>
        <w:drawing>
          <wp:inline distT="0" distB="0" distL="0" distR="0" wp14:anchorId="242ABC73" wp14:editId="168C3C01">
            <wp:extent cx="2668800" cy="2001600"/>
            <wp:effectExtent l="19050" t="19050" r="17780" b="1778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68800" cy="2001600"/>
                    </a:xfrm>
                    <a:prstGeom prst="rect">
                      <a:avLst/>
                    </a:prstGeom>
                    <a:ln>
                      <a:solidFill>
                        <a:schemeClr val="tx2"/>
                      </a:solidFill>
                    </a:ln>
                  </pic:spPr>
                </pic:pic>
              </a:graphicData>
            </a:graphic>
          </wp:inline>
        </w:drawing>
      </w:r>
      <w:r w:rsidR="00392B8F" w:rsidRPr="006237C9">
        <w:rPr>
          <w:noProof/>
          <w:lang w:eastAsia="sv-SE"/>
        </w:rPr>
        <w:drawing>
          <wp:inline distT="0" distB="0" distL="0" distR="0" wp14:anchorId="1CE6BCFF" wp14:editId="5AED32D0">
            <wp:extent cx="2668800" cy="2001600"/>
            <wp:effectExtent l="19050" t="19050" r="17780" b="1778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68800" cy="2001600"/>
                    </a:xfrm>
                    <a:prstGeom prst="rect">
                      <a:avLst/>
                    </a:prstGeom>
                    <a:ln>
                      <a:solidFill>
                        <a:schemeClr val="tx2"/>
                      </a:solidFill>
                    </a:ln>
                  </pic:spPr>
                </pic:pic>
              </a:graphicData>
            </a:graphic>
          </wp:inline>
        </w:drawing>
      </w:r>
    </w:p>
    <w:p w:rsidR="00F51425" w:rsidRPr="006237C9" w:rsidRDefault="00E80CE0" w:rsidP="00654702">
      <w:pPr>
        <w:pStyle w:val="Rubrik3"/>
      </w:pPr>
      <w:r w:rsidRPr="006237C9">
        <w:t>Lastsäkring vid flygtransport</w:t>
      </w:r>
    </w:p>
    <w:p w:rsidR="00654702" w:rsidRPr="006237C9" w:rsidRDefault="00E80CE0" w:rsidP="00654702">
      <w:pPr>
        <w:pStyle w:val="Rubrik3"/>
      </w:pPr>
      <w:r w:rsidRPr="006237C9">
        <w:t>Allmänt</w:t>
      </w:r>
    </w:p>
    <w:p w:rsidR="00E80CE0" w:rsidRPr="006237C9" w:rsidRDefault="00E80CE0" w:rsidP="006237C9">
      <w:pPr>
        <w:jc w:val="both"/>
      </w:pPr>
      <w:r w:rsidRPr="006237C9">
        <w:t xml:space="preserve">Transportbranschen behöver flygtransporter för gods som transporteras över långa avstånd på kort tid. Godset har i regel låg volym när det transporteras i </w:t>
      </w:r>
      <w:r w:rsidR="00B800EA" w:rsidRPr="006237C9">
        <w:t>bagageutrymme</w:t>
      </w:r>
      <w:r w:rsidR="00392B8F" w:rsidRPr="006237C9">
        <w:t>t</w:t>
      </w:r>
      <w:r w:rsidR="00B800EA" w:rsidRPr="006237C9">
        <w:t xml:space="preserve"> ombord på passagerarfly</w:t>
      </w:r>
      <w:r w:rsidR="00B800EA" w:rsidRPr="006237C9">
        <w:t>g</w:t>
      </w:r>
      <w:r w:rsidR="00B800EA" w:rsidRPr="006237C9">
        <w:t>plan, för tung last används istället godsflygplan</w:t>
      </w:r>
      <w:r w:rsidRPr="006237C9">
        <w:t xml:space="preserve">. Flygfrakt används ofta </w:t>
      </w:r>
      <w:r w:rsidR="00B800EA" w:rsidRPr="006237C9">
        <w:t xml:space="preserve">också </w:t>
      </w:r>
      <w:r w:rsidRPr="006237C9">
        <w:t>för dyrbart gods.</w:t>
      </w:r>
    </w:p>
    <w:p w:rsidR="00E80CE0" w:rsidRPr="006237C9" w:rsidRDefault="00E80CE0" w:rsidP="006237C9">
      <w:pPr>
        <w:jc w:val="both"/>
      </w:pPr>
      <w:r w:rsidRPr="006237C9">
        <w:t>Transporterkedjor som involverar flygtransporter ingår i regel i multimodala transportnätverk.</w:t>
      </w:r>
      <w:r w:rsidR="00B800EA" w:rsidRPr="006237C9">
        <w:t xml:space="preserve"> Med multimodal menas att gods transporteras med andra transportslag före </w:t>
      </w:r>
      <w:r w:rsidR="00392B8F" w:rsidRPr="006237C9">
        <w:t>och</w:t>
      </w:r>
      <w:r w:rsidR="00B800EA" w:rsidRPr="006237C9">
        <w:t xml:space="preserve"> efter den aktuella fly</w:t>
      </w:r>
      <w:r w:rsidR="00B800EA" w:rsidRPr="006237C9">
        <w:t>g</w:t>
      </w:r>
      <w:r w:rsidR="00B800EA" w:rsidRPr="006237C9">
        <w:t>transporten, vilket kräver omlastning på flygplatsen. Denna omlastning utförs av flygplatsens mar</w:t>
      </w:r>
      <w:r w:rsidR="00B800EA" w:rsidRPr="006237C9">
        <w:t>k</w:t>
      </w:r>
      <w:r w:rsidR="00B800EA" w:rsidRPr="006237C9">
        <w:t xml:space="preserve">personal. </w:t>
      </w:r>
    </w:p>
    <w:p w:rsidR="00B800EA" w:rsidRPr="006237C9" w:rsidRDefault="00B800EA" w:rsidP="006237C9">
      <w:pPr>
        <w:jc w:val="both"/>
      </w:pPr>
      <w:r w:rsidRPr="006237C9">
        <w:t xml:space="preserve">Oavsett gods så måste leverans ske till slutkunden inom ett begränsat tidsfönster. Tidsfönstrets längd är normalt kortare för expressleveranser. </w:t>
      </w:r>
    </w:p>
    <w:p w:rsidR="00654702" w:rsidRPr="006237C9" w:rsidRDefault="00B800EA" w:rsidP="00654702">
      <w:pPr>
        <w:rPr>
          <w:b/>
        </w:rPr>
      </w:pPr>
      <w:r w:rsidRPr="006237C9">
        <w:rPr>
          <w:b/>
        </w:rPr>
        <w:t>Anteckningar</w:t>
      </w:r>
    </w:p>
    <w:p w:rsidR="00654702" w:rsidRPr="006237C9" w:rsidRDefault="00654702" w:rsidP="00654702">
      <w:pPr>
        <w:rPr>
          <w:b/>
          <w:bCs/>
        </w:rPr>
      </w:pPr>
      <w:r w:rsidRPr="006237C9">
        <w:rPr>
          <w:b/>
          <w:bCs/>
        </w:rPr>
        <w:t>__________________________________________________________________________________</w:t>
      </w:r>
    </w:p>
    <w:p w:rsidR="00654702" w:rsidRPr="006237C9" w:rsidRDefault="00654702" w:rsidP="00654702">
      <w:pPr>
        <w:rPr>
          <w:b/>
          <w:bCs/>
        </w:rPr>
      </w:pPr>
      <w:r w:rsidRPr="006237C9">
        <w:rPr>
          <w:b/>
          <w:bCs/>
        </w:rPr>
        <w:t>__________________________________________________________________________________</w:t>
      </w:r>
    </w:p>
    <w:p w:rsidR="00654702" w:rsidRPr="006237C9" w:rsidRDefault="00654702" w:rsidP="00654702">
      <w:pPr>
        <w:rPr>
          <w:b/>
          <w:bCs/>
        </w:rPr>
      </w:pPr>
      <w:r w:rsidRPr="006237C9">
        <w:rPr>
          <w:b/>
          <w:bCs/>
        </w:rPr>
        <w:t>__________________________________________________________________________________</w:t>
      </w:r>
    </w:p>
    <w:p w:rsidR="00654702" w:rsidRPr="006237C9" w:rsidRDefault="00654702" w:rsidP="00654702">
      <w:pPr>
        <w:rPr>
          <w:b/>
          <w:bCs/>
        </w:rPr>
      </w:pPr>
      <w:r w:rsidRPr="006237C9">
        <w:rPr>
          <w:b/>
          <w:bCs/>
        </w:rPr>
        <w:t>__________________________________________________________________________________</w:t>
      </w:r>
    </w:p>
    <w:p w:rsidR="00654702" w:rsidRPr="006237C9" w:rsidRDefault="00654702" w:rsidP="00654702">
      <w:pPr>
        <w:rPr>
          <w:b/>
          <w:bCs/>
        </w:rPr>
      </w:pPr>
      <w:r w:rsidRPr="006237C9">
        <w:rPr>
          <w:b/>
          <w:bCs/>
        </w:rPr>
        <w:t>__________________________________________________________________________________</w:t>
      </w:r>
    </w:p>
    <w:p w:rsidR="00654702" w:rsidRPr="006237C9" w:rsidRDefault="00654702" w:rsidP="00654702">
      <w:pPr>
        <w:rPr>
          <w:b/>
          <w:bCs/>
        </w:rPr>
      </w:pPr>
      <w:r w:rsidRPr="006237C9">
        <w:rPr>
          <w:b/>
          <w:bCs/>
        </w:rPr>
        <w:t>__________________________________________________________________________________</w:t>
      </w:r>
    </w:p>
    <w:p w:rsidR="00654702" w:rsidRPr="006237C9" w:rsidRDefault="00654702" w:rsidP="00654702"/>
    <w:p w:rsidR="00654702" w:rsidRPr="006237C9" w:rsidRDefault="00654702" w:rsidP="00654702">
      <w:pPr>
        <w:pStyle w:val="Rubrik2"/>
      </w:pPr>
      <w:r w:rsidRPr="006237C9">
        <w:lastRenderedPageBreak/>
        <w:t>[</w:t>
      </w:r>
      <w:r w:rsidR="001B39DE">
        <w:t>Bild 4 Flyg</w:t>
      </w:r>
      <w:r w:rsidRPr="006237C9">
        <w:t>]</w:t>
      </w:r>
    </w:p>
    <w:p w:rsidR="00654702" w:rsidRPr="006237C9" w:rsidRDefault="00053F12" w:rsidP="00654702">
      <w:r w:rsidRPr="006237C9">
        <w:rPr>
          <w:noProof/>
          <w:lang w:eastAsia="sv-SE"/>
        </w:rPr>
        <w:drawing>
          <wp:inline distT="0" distB="0" distL="0" distR="0" wp14:anchorId="58C34DE5" wp14:editId="57903F74">
            <wp:extent cx="2668800" cy="2001600"/>
            <wp:effectExtent l="19050" t="19050" r="17780" b="1778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8800" cy="2001600"/>
                    </a:xfrm>
                    <a:prstGeom prst="rect">
                      <a:avLst/>
                    </a:prstGeom>
                    <a:ln>
                      <a:solidFill>
                        <a:schemeClr val="tx2"/>
                      </a:solidFill>
                    </a:ln>
                  </pic:spPr>
                </pic:pic>
              </a:graphicData>
            </a:graphic>
          </wp:inline>
        </w:drawing>
      </w:r>
    </w:p>
    <w:p w:rsidR="00654702" w:rsidRPr="006237C9" w:rsidRDefault="00B800EA" w:rsidP="00654702">
      <w:pPr>
        <w:pStyle w:val="Rubrik3"/>
      </w:pPr>
      <w:r w:rsidRPr="006237C9">
        <w:t>Kännetecken för flygtransporter</w:t>
      </w:r>
    </w:p>
    <w:p w:rsidR="00B800EA" w:rsidRPr="006237C9" w:rsidRDefault="00B800EA" w:rsidP="006237C9">
      <w:pPr>
        <w:jc w:val="both"/>
      </w:pPr>
      <w:r w:rsidRPr="006237C9">
        <w:t>Flygfrakt är ett högspecialiserat transportslag, som i huvudsak transporterar gods med låg volym</w:t>
      </w:r>
      <w:r w:rsidR="00641091" w:rsidRPr="006237C9">
        <w:t xml:space="preserve">. </w:t>
      </w:r>
    </w:p>
    <w:p w:rsidR="00641091" w:rsidRPr="006237C9" w:rsidRDefault="00641091" w:rsidP="006237C9">
      <w:pPr>
        <w:jc w:val="both"/>
      </w:pPr>
      <w:r w:rsidRPr="006237C9">
        <w:t xml:space="preserve">Inkommande gods stoppas </w:t>
      </w:r>
      <w:r w:rsidR="00095BF8" w:rsidRPr="006237C9">
        <w:t>up</w:t>
      </w:r>
      <w:r w:rsidRPr="006237C9">
        <w:t>p</w:t>
      </w:r>
      <w:r w:rsidR="00095BF8" w:rsidRPr="006237C9">
        <w:t xml:space="preserve"> </w:t>
      </w:r>
      <w:r w:rsidRPr="006237C9">
        <w:t xml:space="preserve">i flygterminalen för att </w:t>
      </w:r>
      <w:r w:rsidR="00095BF8" w:rsidRPr="006237C9">
        <w:t>lastsäkras. Lastsäkringskraven för flygtran</w:t>
      </w:r>
      <w:r w:rsidR="00095BF8" w:rsidRPr="006237C9">
        <w:t>s</w:t>
      </w:r>
      <w:r w:rsidR="00095BF8" w:rsidRPr="006237C9">
        <w:t>porter är striktare än för landsvägstransporter och därför är hantering på terminalen nödvändigt.</w:t>
      </w:r>
    </w:p>
    <w:p w:rsidR="00095BF8" w:rsidRPr="006237C9" w:rsidRDefault="00095BF8" w:rsidP="006237C9">
      <w:pPr>
        <w:jc w:val="both"/>
      </w:pPr>
      <w:r w:rsidRPr="006237C9">
        <w:t>Flygets lastbärare kallas på engelska för ”</w:t>
      </w:r>
      <w:proofErr w:type="spellStart"/>
      <w:r w:rsidRPr="006237C9">
        <w:t>Unit</w:t>
      </w:r>
      <w:proofErr w:type="spellEnd"/>
      <w:r w:rsidRPr="006237C9">
        <w:t xml:space="preserve"> </w:t>
      </w:r>
      <w:proofErr w:type="spellStart"/>
      <w:r w:rsidRPr="006237C9">
        <w:t>Load</w:t>
      </w:r>
      <w:proofErr w:type="spellEnd"/>
      <w:r w:rsidRPr="006237C9">
        <w:t xml:space="preserve"> </w:t>
      </w:r>
      <w:proofErr w:type="spellStart"/>
      <w:r w:rsidRPr="006237C9">
        <w:t>Device</w:t>
      </w:r>
      <w:proofErr w:type="spellEnd"/>
      <w:r w:rsidRPr="006237C9">
        <w:t xml:space="preserve">” (ULD). </w:t>
      </w:r>
      <w:proofErr w:type="spellStart"/>
      <w:r w:rsidRPr="006237C9">
        <w:t>ULD:n</w:t>
      </w:r>
      <w:proofErr w:type="spellEnd"/>
      <w:r w:rsidRPr="006237C9">
        <w:t xml:space="preserve"> kan vara en specialdesignad box för paketlaster eller en pall för last som ska surras fast. Lastbäraren måste vara tålig eftersom den utsätts för starka påkänningskrafter vid start och landning samt under flygning.</w:t>
      </w:r>
    </w:p>
    <w:p w:rsidR="00095BF8" w:rsidRPr="006237C9" w:rsidRDefault="00AF08E5" w:rsidP="006237C9">
      <w:pPr>
        <w:jc w:val="both"/>
      </w:pPr>
      <w:proofErr w:type="spellStart"/>
      <w:r w:rsidRPr="006237C9">
        <w:t>ULD:n</w:t>
      </w:r>
      <w:proofErr w:type="spellEnd"/>
      <w:r w:rsidRPr="006237C9">
        <w:t xml:space="preserve"> och andra innovativa lastbärare har möjliggjort ökat lastintag. </w:t>
      </w:r>
      <w:proofErr w:type="spellStart"/>
      <w:r w:rsidRPr="006237C9">
        <w:t>ULD:n</w:t>
      </w:r>
      <w:proofErr w:type="spellEnd"/>
      <w:r w:rsidRPr="006237C9">
        <w:t xml:space="preserve"> fungerar också för ko</w:t>
      </w:r>
      <w:r w:rsidRPr="006237C9">
        <w:t>m</w:t>
      </w:r>
      <w:r w:rsidRPr="006237C9">
        <w:t xml:space="preserve">binerade väg/flyg-transporter. Flygfrakt ingår i </w:t>
      </w:r>
      <w:proofErr w:type="gramStart"/>
      <w:r w:rsidRPr="006237C9">
        <w:t>ett</w:t>
      </w:r>
      <w:proofErr w:type="gramEnd"/>
      <w:r w:rsidRPr="006237C9">
        <w:t xml:space="preserve"> dörr till dörr nätverk där det inledande och avsl</w:t>
      </w:r>
      <w:r w:rsidRPr="006237C9">
        <w:t>u</w:t>
      </w:r>
      <w:r w:rsidRPr="006237C9">
        <w:t>tande transportsteget utförs med ett landsvägsfordon. För d</w:t>
      </w:r>
      <w:r w:rsidR="005C073F" w:rsidRPr="006237C9">
        <w:t>essa transporter används ofta fordon med rullbädd eftersom de är enkla att lasta och lossa.</w:t>
      </w:r>
      <w:r w:rsidRPr="006237C9">
        <w:t xml:space="preserve"> </w:t>
      </w:r>
    </w:p>
    <w:p w:rsidR="00F51425" w:rsidRPr="006237C9" w:rsidRDefault="005C073F" w:rsidP="008C5F03">
      <w:pPr>
        <w:rPr>
          <w:b/>
          <w:bCs/>
        </w:rPr>
      </w:pPr>
      <w:r w:rsidRPr="006237C9">
        <w:rPr>
          <w:b/>
          <w:bCs/>
        </w:rPr>
        <w:t>Anteckningar</w:t>
      </w:r>
    </w:p>
    <w:p w:rsidR="00E55454" w:rsidRPr="006237C9" w:rsidRDefault="00E55454" w:rsidP="00E55454">
      <w:pPr>
        <w:rPr>
          <w:b/>
          <w:bCs/>
        </w:rPr>
      </w:pPr>
      <w:r w:rsidRPr="006237C9">
        <w:rPr>
          <w:b/>
          <w:bCs/>
        </w:rPr>
        <w:t>__________________________________________________________________________________</w:t>
      </w:r>
    </w:p>
    <w:p w:rsidR="00F51425" w:rsidRPr="006237C9" w:rsidRDefault="00F51425" w:rsidP="008C5F03">
      <w:pPr>
        <w:rPr>
          <w:b/>
          <w:bCs/>
        </w:rPr>
      </w:pPr>
      <w:r w:rsidRPr="006237C9">
        <w:rPr>
          <w:b/>
          <w:bCs/>
        </w:rPr>
        <w:t>__________________________________________________________________________________</w:t>
      </w:r>
    </w:p>
    <w:p w:rsidR="00F51425" w:rsidRPr="006237C9" w:rsidRDefault="00F51425" w:rsidP="008C5F03">
      <w:pPr>
        <w:rPr>
          <w:b/>
          <w:bCs/>
        </w:rPr>
      </w:pPr>
      <w:r w:rsidRPr="006237C9">
        <w:rPr>
          <w:b/>
          <w:bCs/>
        </w:rPr>
        <w:t>__________________________________________________________________________________</w:t>
      </w:r>
    </w:p>
    <w:p w:rsidR="00F51425" w:rsidRPr="006237C9" w:rsidRDefault="00F51425" w:rsidP="008C5F03">
      <w:pPr>
        <w:rPr>
          <w:b/>
          <w:bCs/>
        </w:rPr>
      </w:pPr>
      <w:r w:rsidRPr="006237C9">
        <w:rPr>
          <w:b/>
          <w:bCs/>
        </w:rPr>
        <w:t>__________________________________________________________________________________</w:t>
      </w:r>
    </w:p>
    <w:p w:rsidR="00F51425" w:rsidRPr="006237C9" w:rsidRDefault="00F51425" w:rsidP="008C5F03">
      <w:pPr>
        <w:rPr>
          <w:b/>
          <w:bCs/>
        </w:rPr>
      </w:pPr>
      <w:r w:rsidRPr="006237C9">
        <w:rPr>
          <w:b/>
          <w:bCs/>
        </w:rPr>
        <w:t>__________________________________________________________________________________</w:t>
      </w:r>
    </w:p>
    <w:p w:rsidR="00F51425" w:rsidRPr="006237C9" w:rsidRDefault="00F51425" w:rsidP="008C5F03">
      <w:pPr>
        <w:rPr>
          <w:b/>
          <w:bCs/>
        </w:rPr>
      </w:pPr>
      <w:r w:rsidRPr="006237C9">
        <w:rPr>
          <w:b/>
          <w:bCs/>
        </w:rPr>
        <w:t>__________________________________________________________________________________</w:t>
      </w:r>
    </w:p>
    <w:p w:rsidR="00F51425" w:rsidRPr="006237C9" w:rsidRDefault="00F51425" w:rsidP="008C5F03">
      <w:pPr>
        <w:rPr>
          <w:b/>
          <w:bCs/>
        </w:rPr>
      </w:pPr>
      <w:r w:rsidRPr="006237C9">
        <w:rPr>
          <w:b/>
          <w:bCs/>
        </w:rPr>
        <w:t>__________________________________________________________________________________</w:t>
      </w:r>
    </w:p>
    <w:p w:rsidR="00F51425" w:rsidRPr="006237C9" w:rsidRDefault="00F51425" w:rsidP="00C115D8">
      <w:pPr>
        <w:pStyle w:val="Rubrik2"/>
      </w:pPr>
      <w:r w:rsidRPr="006237C9">
        <w:br w:type="page"/>
      </w:r>
      <w:r w:rsidRPr="006237C9">
        <w:lastRenderedPageBreak/>
        <w:t>[</w:t>
      </w:r>
      <w:r w:rsidR="001B39DE">
        <w:t xml:space="preserve">Bild </w:t>
      </w:r>
      <w:r w:rsidR="001B39DE">
        <w:t>5</w:t>
      </w:r>
      <w:r w:rsidR="001B39DE">
        <w:t xml:space="preserve"> Flyg</w:t>
      </w:r>
      <w:r w:rsidRPr="006237C9">
        <w:t>]</w:t>
      </w:r>
    </w:p>
    <w:p w:rsidR="00F51425" w:rsidRPr="006237C9" w:rsidRDefault="00053F12" w:rsidP="00C115D8">
      <w:r w:rsidRPr="006237C9">
        <w:rPr>
          <w:noProof/>
          <w:lang w:eastAsia="sv-SE"/>
        </w:rPr>
        <w:drawing>
          <wp:inline distT="0" distB="0" distL="0" distR="0" wp14:anchorId="53DF293E" wp14:editId="333E2324">
            <wp:extent cx="2668800" cy="2001600"/>
            <wp:effectExtent l="19050" t="19050" r="17780" b="1778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8800" cy="2001600"/>
                    </a:xfrm>
                    <a:prstGeom prst="rect">
                      <a:avLst/>
                    </a:prstGeom>
                    <a:ln>
                      <a:solidFill>
                        <a:schemeClr val="tx2"/>
                      </a:solidFill>
                    </a:ln>
                  </pic:spPr>
                </pic:pic>
              </a:graphicData>
            </a:graphic>
          </wp:inline>
        </w:drawing>
      </w:r>
    </w:p>
    <w:p w:rsidR="00E55454" w:rsidRPr="006237C9" w:rsidRDefault="005C073F" w:rsidP="006237C9">
      <w:pPr>
        <w:pStyle w:val="Rubrik3"/>
        <w:jc w:val="both"/>
      </w:pPr>
      <w:r w:rsidRPr="006237C9">
        <w:t>Konsekvenser av bristfällig lastsäkring</w:t>
      </w:r>
    </w:p>
    <w:p w:rsidR="005C073F" w:rsidRPr="006237C9" w:rsidRDefault="005C073F" w:rsidP="006237C9">
      <w:pPr>
        <w:jc w:val="both"/>
      </w:pPr>
      <w:r w:rsidRPr="006237C9">
        <w:t>På grund av upplägget i</w:t>
      </w:r>
      <w:r w:rsidR="00392B8F" w:rsidRPr="006237C9">
        <w:t xml:space="preserve"> </w:t>
      </w:r>
      <w:r w:rsidRPr="006237C9">
        <w:t>det multimodala transportsystemet så har konsekvenserna av bristfällig las</w:t>
      </w:r>
      <w:r w:rsidRPr="006237C9">
        <w:t>t</w:t>
      </w:r>
      <w:r w:rsidRPr="006237C9">
        <w:t xml:space="preserve">säkring två sidor: </w:t>
      </w:r>
    </w:p>
    <w:p w:rsidR="00E55454" w:rsidRPr="006237C9" w:rsidRDefault="005C073F" w:rsidP="006237C9">
      <w:pPr>
        <w:pStyle w:val="Liststycke"/>
        <w:numPr>
          <w:ilvl w:val="0"/>
          <w:numId w:val="24"/>
        </w:numPr>
        <w:jc w:val="both"/>
      </w:pPr>
      <w:r w:rsidRPr="006237C9">
        <w:t>Konsekvenser i luften</w:t>
      </w:r>
    </w:p>
    <w:p w:rsidR="005C073F" w:rsidRPr="006237C9" w:rsidRDefault="005C073F" w:rsidP="006237C9">
      <w:pPr>
        <w:pStyle w:val="Liststycke"/>
        <w:numPr>
          <w:ilvl w:val="0"/>
          <w:numId w:val="24"/>
        </w:numPr>
        <w:jc w:val="both"/>
      </w:pPr>
      <w:r w:rsidRPr="006237C9">
        <w:t>Konsekvenser i andra delar av transportkedjan</w:t>
      </w:r>
    </w:p>
    <w:p w:rsidR="005C073F" w:rsidRPr="006237C9" w:rsidRDefault="005C073F" w:rsidP="006237C9">
      <w:pPr>
        <w:jc w:val="both"/>
      </w:pPr>
      <w:r w:rsidRPr="006237C9">
        <w:t>Lastsäkringen i flygplanet måste göras i enlighet med instruktionerna så att lastsäkringsarrang</w:t>
      </w:r>
      <w:r w:rsidRPr="006237C9">
        <w:t>e</w:t>
      </w:r>
      <w:r w:rsidRPr="006237C9">
        <w:t>manget kan motstå de påkänningskrafter som uppstår i luften.</w:t>
      </w:r>
    </w:p>
    <w:p w:rsidR="005C073F" w:rsidRPr="006237C9" w:rsidRDefault="005C073F" w:rsidP="006237C9">
      <w:pPr>
        <w:jc w:val="both"/>
      </w:pPr>
      <w:r w:rsidRPr="006237C9">
        <w:t>Konsekvenserna som olyckor i luften leder till blir alltid mycket dramatiska.</w:t>
      </w:r>
    </w:p>
    <w:p w:rsidR="005C073F" w:rsidRPr="006237C9" w:rsidRDefault="005C073F" w:rsidP="006237C9">
      <w:pPr>
        <w:jc w:val="both"/>
      </w:pPr>
      <w:r w:rsidRPr="006237C9">
        <w:t xml:space="preserve">I den inledande </w:t>
      </w:r>
      <w:r w:rsidR="00392B8F" w:rsidRPr="006237C9">
        <w:t>och</w:t>
      </w:r>
      <w:r w:rsidRPr="006237C9">
        <w:t xml:space="preserve"> avslutande delen av transporten används i regel ett landsvägsfordon. Bristfällig lastsäkring under dessa transporter kan leda till:</w:t>
      </w:r>
    </w:p>
    <w:p w:rsidR="00CF41C2" w:rsidRPr="006237C9" w:rsidRDefault="005C073F" w:rsidP="006237C9">
      <w:pPr>
        <w:numPr>
          <w:ilvl w:val="0"/>
          <w:numId w:val="19"/>
        </w:numPr>
        <w:spacing w:after="120"/>
        <w:ind w:left="714" w:hanging="357"/>
        <w:jc w:val="both"/>
      </w:pPr>
      <w:r w:rsidRPr="006237C9">
        <w:t>Förlust av gods</w:t>
      </w:r>
    </w:p>
    <w:p w:rsidR="00CF41C2" w:rsidRPr="006237C9" w:rsidRDefault="005C073F" w:rsidP="006237C9">
      <w:pPr>
        <w:numPr>
          <w:ilvl w:val="0"/>
          <w:numId w:val="19"/>
        </w:numPr>
        <w:spacing w:after="120"/>
        <w:ind w:left="714" w:hanging="357"/>
        <w:jc w:val="both"/>
      </w:pPr>
      <w:r w:rsidRPr="006237C9">
        <w:t>Skador på andra fordon eller infrastruktur</w:t>
      </w:r>
    </w:p>
    <w:p w:rsidR="00CF41C2" w:rsidRPr="006237C9" w:rsidRDefault="005C073F" w:rsidP="006237C9">
      <w:pPr>
        <w:numPr>
          <w:ilvl w:val="0"/>
          <w:numId w:val="19"/>
        </w:numPr>
        <w:spacing w:after="120"/>
        <w:ind w:left="714" w:hanging="357"/>
        <w:jc w:val="both"/>
      </w:pPr>
      <w:r w:rsidRPr="006237C9">
        <w:t>Skador på miljön</w:t>
      </w:r>
    </w:p>
    <w:p w:rsidR="00E55454" w:rsidRPr="006237C9" w:rsidRDefault="00E55454" w:rsidP="00C115D8"/>
    <w:p w:rsidR="00E55454" w:rsidRPr="006237C9" w:rsidRDefault="005C073F" w:rsidP="00E55454">
      <w:pPr>
        <w:rPr>
          <w:b/>
          <w:bCs/>
        </w:rPr>
      </w:pPr>
      <w:r w:rsidRPr="006237C9">
        <w:rPr>
          <w:b/>
          <w:bCs/>
        </w:rPr>
        <w:t>Anteckningar</w:t>
      </w:r>
    </w:p>
    <w:p w:rsidR="00E55454" w:rsidRPr="006237C9" w:rsidRDefault="00E55454" w:rsidP="00E55454">
      <w:pPr>
        <w:rPr>
          <w:b/>
          <w:bCs/>
        </w:rPr>
      </w:pPr>
      <w:r w:rsidRPr="006237C9">
        <w:rPr>
          <w:b/>
          <w:bCs/>
        </w:rPr>
        <w:t>__________________________________________________________________________________</w:t>
      </w:r>
    </w:p>
    <w:p w:rsidR="00E55454" w:rsidRPr="006237C9" w:rsidRDefault="00E55454" w:rsidP="00E55454">
      <w:pPr>
        <w:rPr>
          <w:b/>
          <w:bCs/>
        </w:rPr>
      </w:pPr>
      <w:r w:rsidRPr="006237C9">
        <w:rPr>
          <w:b/>
          <w:bCs/>
        </w:rPr>
        <w:t>__________________________________________________________________________________</w:t>
      </w:r>
    </w:p>
    <w:p w:rsidR="00E55454" w:rsidRPr="006237C9" w:rsidRDefault="00E55454" w:rsidP="00E55454">
      <w:pPr>
        <w:rPr>
          <w:b/>
          <w:bCs/>
        </w:rPr>
      </w:pPr>
      <w:r w:rsidRPr="006237C9">
        <w:rPr>
          <w:b/>
          <w:bCs/>
        </w:rPr>
        <w:t>__________________________________________________________________________________</w:t>
      </w:r>
    </w:p>
    <w:p w:rsidR="00E55454" w:rsidRPr="006237C9" w:rsidRDefault="00E55454" w:rsidP="00E55454">
      <w:pPr>
        <w:rPr>
          <w:b/>
          <w:bCs/>
        </w:rPr>
      </w:pPr>
      <w:r w:rsidRPr="006237C9">
        <w:rPr>
          <w:b/>
          <w:bCs/>
        </w:rPr>
        <w:t>__________________________________________________________________________________</w:t>
      </w:r>
    </w:p>
    <w:p w:rsidR="00E55454" w:rsidRPr="006237C9" w:rsidRDefault="00E55454" w:rsidP="00E55454">
      <w:pPr>
        <w:pStyle w:val="Rubrik2"/>
      </w:pPr>
      <w:r w:rsidRPr="006237C9">
        <w:lastRenderedPageBreak/>
        <w:t>[</w:t>
      </w:r>
      <w:r w:rsidR="001B39DE">
        <w:t xml:space="preserve">Bild </w:t>
      </w:r>
      <w:r w:rsidR="001B39DE">
        <w:t>6</w:t>
      </w:r>
      <w:r w:rsidR="001B39DE">
        <w:t xml:space="preserve"> Flyg</w:t>
      </w:r>
      <w:r w:rsidRPr="006237C9">
        <w:t>]</w:t>
      </w:r>
    </w:p>
    <w:p w:rsidR="00E55454" w:rsidRPr="006237C9" w:rsidRDefault="00053F12" w:rsidP="00C115D8">
      <w:r w:rsidRPr="006237C9">
        <w:rPr>
          <w:noProof/>
          <w:lang w:eastAsia="sv-SE"/>
        </w:rPr>
        <w:drawing>
          <wp:inline distT="0" distB="0" distL="0" distR="0" wp14:anchorId="71D6D9F7" wp14:editId="5A74DA48">
            <wp:extent cx="2668800" cy="2001600"/>
            <wp:effectExtent l="19050" t="19050" r="17780" b="1778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68800" cy="2001600"/>
                    </a:xfrm>
                    <a:prstGeom prst="rect">
                      <a:avLst/>
                    </a:prstGeom>
                    <a:ln>
                      <a:solidFill>
                        <a:schemeClr val="tx2"/>
                      </a:solidFill>
                    </a:ln>
                  </pic:spPr>
                </pic:pic>
              </a:graphicData>
            </a:graphic>
          </wp:inline>
        </w:drawing>
      </w:r>
    </w:p>
    <w:p w:rsidR="00E55454" w:rsidRPr="006237C9" w:rsidRDefault="005C073F" w:rsidP="00E55454">
      <w:pPr>
        <w:rPr>
          <w:rFonts w:ascii="Cambria" w:hAnsi="Cambria"/>
          <w:b/>
          <w:bCs/>
          <w:color w:val="4F81BD"/>
        </w:rPr>
      </w:pPr>
      <w:r w:rsidRPr="006237C9">
        <w:rPr>
          <w:rFonts w:ascii="Cambria" w:hAnsi="Cambria"/>
          <w:b/>
          <w:bCs/>
          <w:color w:val="4F81BD"/>
        </w:rPr>
        <w:t>Lastbärare och gods i flygfrakt</w:t>
      </w:r>
    </w:p>
    <w:p w:rsidR="00805CDE" w:rsidRPr="006237C9" w:rsidRDefault="00805CDE" w:rsidP="006237C9">
      <w:pPr>
        <w:jc w:val="both"/>
      </w:pPr>
      <w:r w:rsidRPr="006237C9">
        <w:t>Flyggods transporteras i en specialdesignad container eller på en flygpall</w:t>
      </w:r>
      <w:r w:rsidR="00E55454" w:rsidRPr="006237C9">
        <w:t>.</w:t>
      </w:r>
      <w:r w:rsidRPr="006237C9">
        <w:t xml:space="preserve"> På engelska kallas dessa för ”</w:t>
      </w:r>
      <w:proofErr w:type="spellStart"/>
      <w:r w:rsidRPr="006237C9">
        <w:t>Unit</w:t>
      </w:r>
      <w:proofErr w:type="spellEnd"/>
      <w:r w:rsidRPr="006237C9">
        <w:t xml:space="preserve"> </w:t>
      </w:r>
      <w:proofErr w:type="spellStart"/>
      <w:r w:rsidRPr="006237C9">
        <w:t>Load</w:t>
      </w:r>
      <w:proofErr w:type="spellEnd"/>
      <w:r w:rsidRPr="006237C9">
        <w:t xml:space="preserve"> </w:t>
      </w:r>
      <w:proofErr w:type="spellStart"/>
      <w:r w:rsidRPr="006237C9">
        <w:t>Device</w:t>
      </w:r>
      <w:r w:rsidR="00392B8F" w:rsidRPr="006237C9">
        <w:t>s</w:t>
      </w:r>
      <w:proofErr w:type="spellEnd"/>
      <w:r w:rsidRPr="006237C9">
        <w:t xml:space="preserve">” (ULD). Gods på pall är alltid täckt med ett nät eller presenning, så att godset håller sig tajt och kan motstå de påkänningskrafter som uppkommer under transporten. </w:t>
      </w:r>
    </w:p>
    <w:p w:rsidR="00805CDE" w:rsidRPr="006237C9" w:rsidRDefault="00805CDE" w:rsidP="006237C9">
      <w:pPr>
        <w:jc w:val="both"/>
      </w:pPr>
      <w:r w:rsidRPr="006237C9">
        <w:t>Typiska godstyper är:</w:t>
      </w:r>
    </w:p>
    <w:p w:rsidR="00CF41C2" w:rsidRPr="006237C9" w:rsidRDefault="00805CDE" w:rsidP="006237C9">
      <w:pPr>
        <w:numPr>
          <w:ilvl w:val="0"/>
          <w:numId w:val="20"/>
        </w:numPr>
        <w:spacing w:after="0"/>
        <w:ind w:left="714" w:hanging="357"/>
        <w:jc w:val="both"/>
      </w:pPr>
      <w:r w:rsidRPr="006237C9">
        <w:t>Styckegods</w:t>
      </w:r>
    </w:p>
    <w:p w:rsidR="00CF41C2" w:rsidRPr="006237C9" w:rsidRDefault="00805CDE" w:rsidP="006237C9">
      <w:pPr>
        <w:numPr>
          <w:ilvl w:val="0"/>
          <w:numId w:val="20"/>
        </w:numPr>
        <w:spacing w:after="0"/>
        <w:ind w:left="714" w:hanging="357"/>
        <w:jc w:val="both"/>
      </w:pPr>
      <w:r w:rsidRPr="006237C9">
        <w:t>Små maskiner</w:t>
      </w:r>
    </w:p>
    <w:p w:rsidR="00CF41C2" w:rsidRPr="006237C9" w:rsidRDefault="00805CDE" w:rsidP="006237C9">
      <w:pPr>
        <w:numPr>
          <w:ilvl w:val="0"/>
          <w:numId w:val="20"/>
        </w:numPr>
        <w:spacing w:after="0"/>
        <w:ind w:left="714" w:hanging="357"/>
        <w:jc w:val="both"/>
      </w:pPr>
      <w:r w:rsidRPr="006237C9">
        <w:t>Livsmedel</w:t>
      </w:r>
    </w:p>
    <w:p w:rsidR="00CF41C2" w:rsidRPr="006237C9" w:rsidRDefault="00805CDE" w:rsidP="006237C9">
      <w:pPr>
        <w:numPr>
          <w:ilvl w:val="0"/>
          <w:numId w:val="20"/>
        </w:numPr>
        <w:spacing w:after="0"/>
        <w:ind w:left="714" w:hanging="357"/>
        <w:jc w:val="both"/>
      </w:pPr>
      <w:r w:rsidRPr="006237C9">
        <w:t>Olika typer av fordon, t.ex. bilar och motorcykel</w:t>
      </w:r>
    </w:p>
    <w:p w:rsidR="00CF41C2" w:rsidRPr="006237C9" w:rsidRDefault="00805CDE" w:rsidP="006237C9">
      <w:pPr>
        <w:numPr>
          <w:ilvl w:val="0"/>
          <w:numId w:val="20"/>
        </w:numPr>
        <w:spacing w:after="0"/>
        <w:ind w:left="714" w:hanging="357"/>
        <w:jc w:val="both"/>
      </w:pPr>
      <w:r w:rsidRPr="006237C9">
        <w:t>Reservdelar</w:t>
      </w:r>
    </w:p>
    <w:p w:rsidR="00E55454" w:rsidRPr="006237C9" w:rsidRDefault="00E55454" w:rsidP="00C115D8"/>
    <w:p w:rsidR="00E55454" w:rsidRPr="006237C9" w:rsidRDefault="00805CDE" w:rsidP="00E55454">
      <w:pPr>
        <w:rPr>
          <w:b/>
          <w:bCs/>
        </w:rPr>
      </w:pPr>
      <w:r w:rsidRPr="006237C9">
        <w:rPr>
          <w:b/>
          <w:bCs/>
        </w:rPr>
        <w:t>Anteckningar</w:t>
      </w:r>
    </w:p>
    <w:p w:rsidR="00E55454" w:rsidRPr="006237C9" w:rsidRDefault="00E55454" w:rsidP="00E55454">
      <w:pPr>
        <w:rPr>
          <w:b/>
          <w:bCs/>
        </w:rPr>
      </w:pPr>
      <w:r w:rsidRPr="006237C9">
        <w:rPr>
          <w:b/>
          <w:bCs/>
        </w:rPr>
        <w:t>__________________________________________________________________________________</w:t>
      </w:r>
    </w:p>
    <w:p w:rsidR="00E55454" w:rsidRPr="006237C9" w:rsidRDefault="00E55454" w:rsidP="00E55454">
      <w:pPr>
        <w:rPr>
          <w:b/>
          <w:bCs/>
        </w:rPr>
      </w:pPr>
      <w:r w:rsidRPr="006237C9">
        <w:rPr>
          <w:b/>
          <w:bCs/>
        </w:rPr>
        <w:t>__________________________________________________________________________________</w:t>
      </w:r>
    </w:p>
    <w:p w:rsidR="00E55454" w:rsidRPr="006237C9" w:rsidRDefault="00E55454" w:rsidP="00E55454">
      <w:pPr>
        <w:rPr>
          <w:b/>
          <w:bCs/>
        </w:rPr>
      </w:pPr>
      <w:r w:rsidRPr="006237C9">
        <w:rPr>
          <w:b/>
          <w:bCs/>
        </w:rPr>
        <w:t>__________________________________________________________________________________</w:t>
      </w:r>
    </w:p>
    <w:p w:rsidR="00E55454" w:rsidRPr="006237C9" w:rsidRDefault="00E55454" w:rsidP="00E55454">
      <w:pPr>
        <w:rPr>
          <w:b/>
          <w:bCs/>
        </w:rPr>
      </w:pPr>
      <w:r w:rsidRPr="006237C9">
        <w:rPr>
          <w:b/>
          <w:bCs/>
        </w:rPr>
        <w:t>__________________________________________________________________________________</w:t>
      </w:r>
    </w:p>
    <w:p w:rsidR="00F96914" w:rsidRPr="006237C9" w:rsidRDefault="00F96914" w:rsidP="00F96914">
      <w:pPr>
        <w:rPr>
          <w:b/>
          <w:bCs/>
        </w:rPr>
      </w:pPr>
      <w:r w:rsidRPr="006237C9">
        <w:rPr>
          <w:b/>
          <w:bCs/>
        </w:rPr>
        <w:t>__________________________________________________________________________________</w:t>
      </w:r>
    </w:p>
    <w:p w:rsidR="00E55454" w:rsidRPr="006237C9" w:rsidRDefault="00E55454" w:rsidP="00C115D8"/>
    <w:p w:rsidR="00323EC6" w:rsidRPr="006237C9" w:rsidRDefault="00323EC6" w:rsidP="00323EC6">
      <w:pPr>
        <w:pStyle w:val="Rubrik2"/>
      </w:pPr>
      <w:r w:rsidRPr="006237C9">
        <w:lastRenderedPageBreak/>
        <w:t>[</w:t>
      </w:r>
      <w:r w:rsidR="001B39DE">
        <w:t xml:space="preserve">Bild </w:t>
      </w:r>
      <w:r w:rsidR="001B39DE">
        <w:t>7</w:t>
      </w:r>
      <w:r w:rsidR="001B39DE">
        <w:t xml:space="preserve"> Flyg</w:t>
      </w:r>
      <w:r w:rsidRPr="006237C9">
        <w:t>]</w:t>
      </w:r>
    </w:p>
    <w:p w:rsidR="00E55454" w:rsidRPr="006237C9" w:rsidRDefault="00053F12" w:rsidP="00C115D8">
      <w:r w:rsidRPr="006237C9">
        <w:rPr>
          <w:noProof/>
          <w:lang w:eastAsia="sv-SE"/>
        </w:rPr>
        <w:drawing>
          <wp:inline distT="0" distB="0" distL="0" distR="0" wp14:anchorId="4FE6D83E" wp14:editId="6602A56D">
            <wp:extent cx="2668800" cy="2001600"/>
            <wp:effectExtent l="19050" t="19050" r="17780" b="1778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8800" cy="2001600"/>
                    </a:xfrm>
                    <a:prstGeom prst="rect">
                      <a:avLst/>
                    </a:prstGeom>
                    <a:ln>
                      <a:solidFill>
                        <a:schemeClr val="tx2"/>
                      </a:solidFill>
                    </a:ln>
                  </pic:spPr>
                </pic:pic>
              </a:graphicData>
            </a:graphic>
          </wp:inline>
        </w:drawing>
      </w:r>
    </w:p>
    <w:p w:rsidR="00323EC6" w:rsidRPr="006237C9" w:rsidRDefault="004975F7" w:rsidP="00C115D8">
      <w:pPr>
        <w:rPr>
          <w:rFonts w:ascii="Cambria" w:hAnsi="Cambria"/>
          <w:b/>
          <w:bCs/>
          <w:color w:val="4F81BD"/>
        </w:rPr>
      </w:pPr>
      <w:r w:rsidRPr="006237C9">
        <w:rPr>
          <w:rFonts w:ascii="Cambria" w:hAnsi="Cambria"/>
          <w:b/>
          <w:bCs/>
          <w:color w:val="4F81BD"/>
        </w:rPr>
        <w:t xml:space="preserve">Lastbärare – </w:t>
      </w:r>
      <w:proofErr w:type="spellStart"/>
      <w:r w:rsidRPr="006237C9">
        <w:rPr>
          <w:rFonts w:ascii="Cambria" w:hAnsi="Cambria"/>
          <w:b/>
          <w:bCs/>
          <w:color w:val="4F81BD"/>
        </w:rPr>
        <w:t>Unit</w:t>
      </w:r>
      <w:proofErr w:type="spellEnd"/>
      <w:r w:rsidRPr="006237C9">
        <w:rPr>
          <w:rFonts w:ascii="Cambria" w:hAnsi="Cambria"/>
          <w:b/>
          <w:bCs/>
          <w:color w:val="4F81BD"/>
        </w:rPr>
        <w:t xml:space="preserve"> </w:t>
      </w:r>
      <w:proofErr w:type="spellStart"/>
      <w:r w:rsidRPr="006237C9">
        <w:rPr>
          <w:rFonts w:ascii="Cambria" w:hAnsi="Cambria"/>
          <w:b/>
          <w:bCs/>
          <w:color w:val="4F81BD"/>
        </w:rPr>
        <w:t>Load</w:t>
      </w:r>
      <w:proofErr w:type="spellEnd"/>
      <w:r w:rsidRPr="006237C9">
        <w:rPr>
          <w:rFonts w:ascii="Cambria" w:hAnsi="Cambria"/>
          <w:b/>
          <w:bCs/>
          <w:color w:val="4F81BD"/>
        </w:rPr>
        <w:t xml:space="preserve"> </w:t>
      </w:r>
      <w:proofErr w:type="spellStart"/>
      <w:r w:rsidRPr="006237C9">
        <w:rPr>
          <w:rFonts w:ascii="Cambria" w:hAnsi="Cambria"/>
          <w:b/>
          <w:bCs/>
          <w:color w:val="4F81BD"/>
        </w:rPr>
        <w:t>Devices</w:t>
      </w:r>
      <w:proofErr w:type="spellEnd"/>
      <w:r w:rsidRPr="006237C9">
        <w:rPr>
          <w:rFonts w:ascii="Cambria" w:hAnsi="Cambria"/>
          <w:b/>
          <w:bCs/>
          <w:color w:val="4F81BD"/>
        </w:rPr>
        <w:t xml:space="preserve"> (ULD)</w:t>
      </w:r>
    </w:p>
    <w:p w:rsidR="004975F7" w:rsidRPr="006237C9" w:rsidRDefault="004975F7" w:rsidP="006237C9">
      <w:pPr>
        <w:jc w:val="both"/>
      </w:pPr>
      <w:r w:rsidRPr="006237C9">
        <w:t>IATA har utvecklat en standard för utrustning och enheter som ska underlätta lasting och lossning av gods till och från flygplanet.</w:t>
      </w:r>
    </w:p>
    <w:p w:rsidR="004975F7" w:rsidRPr="006237C9" w:rsidRDefault="004975F7" w:rsidP="006237C9">
      <w:pPr>
        <w:jc w:val="both"/>
      </w:pPr>
      <w:r w:rsidRPr="006237C9">
        <w:t>De olika typerna av pallar och containrar kallas för ULD (</w:t>
      </w:r>
      <w:proofErr w:type="spellStart"/>
      <w:r w:rsidRPr="006237C9">
        <w:t>Unit</w:t>
      </w:r>
      <w:proofErr w:type="spellEnd"/>
      <w:r w:rsidRPr="006237C9">
        <w:t xml:space="preserve"> </w:t>
      </w:r>
      <w:proofErr w:type="spellStart"/>
      <w:r w:rsidRPr="006237C9">
        <w:t>Load</w:t>
      </w:r>
      <w:proofErr w:type="spellEnd"/>
      <w:r w:rsidRPr="006237C9">
        <w:t xml:space="preserve"> </w:t>
      </w:r>
      <w:proofErr w:type="spellStart"/>
      <w:r w:rsidRPr="006237C9">
        <w:t>Devices</w:t>
      </w:r>
      <w:proofErr w:type="spellEnd"/>
      <w:r w:rsidRPr="006237C9">
        <w:t xml:space="preserve">). </w:t>
      </w:r>
      <w:proofErr w:type="spellStart"/>
      <w:r w:rsidRPr="006237C9">
        <w:t>ULD:n</w:t>
      </w:r>
      <w:proofErr w:type="spellEnd"/>
      <w:r w:rsidRPr="006237C9">
        <w:t xml:space="preserve"> tillåter att en </w:t>
      </w:r>
      <w:r w:rsidR="000147D6" w:rsidRPr="006237C9">
        <w:t>stor</w:t>
      </w:r>
      <w:r w:rsidRPr="006237C9">
        <w:t xml:space="preserve"> godsvolym </w:t>
      </w:r>
      <w:r w:rsidR="000147D6" w:rsidRPr="006237C9">
        <w:t>samlastas</w:t>
      </w:r>
      <w:r w:rsidRPr="006237C9">
        <w:t xml:space="preserve"> i samma enhet. </w:t>
      </w:r>
      <w:proofErr w:type="spellStart"/>
      <w:r w:rsidR="000147D6" w:rsidRPr="006237C9">
        <w:t>ULD:n</w:t>
      </w:r>
      <w:proofErr w:type="spellEnd"/>
      <w:r w:rsidR="000147D6" w:rsidRPr="006237C9">
        <w:t xml:space="preserve"> finns i två varianter: pallar och container, som föreko</w:t>
      </w:r>
      <w:r w:rsidR="000147D6" w:rsidRPr="006237C9">
        <w:t>m</w:t>
      </w:r>
      <w:r w:rsidR="000147D6" w:rsidRPr="006237C9">
        <w:t>mer i olika utföranden. Pallarna består exempelvis av ruggad aluminiumplåt med kanter som är a</w:t>
      </w:r>
      <w:r w:rsidR="000147D6" w:rsidRPr="006237C9">
        <w:t>v</w:t>
      </w:r>
      <w:r w:rsidR="000147D6" w:rsidRPr="006237C9">
        <w:t>sedda att användas för att fästa lastsäkringsnät</w:t>
      </w:r>
      <w:r w:rsidR="00392B8F" w:rsidRPr="006237C9">
        <w:t xml:space="preserve"> i</w:t>
      </w:r>
      <w:r w:rsidR="000147D6" w:rsidRPr="006237C9">
        <w:t>.</w:t>
      </w:r>
      <w:r w:rsidR="00056D7D" w:rsidRPr="006237C9">
        <w:t xml:space="preserve"> ULD containers är slutna containers gjorda av al</w:t>
      </w:r>
      <w:r w:rsidR="00056D7D" w:rsidRPr="006237C9">
        <w:t>u</w:t>
      </w:r>
      <w:r w:rsidR="00056D7D" w:rsidRPr="006237C9">
        <w:t>minium. Om livsmedel transporteras har containern ett inbyggt kylaggregat.</w:t>
      </w:r>
    </w:p>
    <w:p w:rsidR="00056D7D" w:rsidRPr="006237C9" w:rsidRDefault="00056D7D" w:rsidP="006237C9">
      <w:pPr>
        <w:jc w:val="both"/>
      </w:pPr>
      <w:proofErr w:type="spellStart"/>
      <w:r w:rsidRPr="006237C9">
        <w:t>ULD:n</w:t>
      </w:r>
      <w:proofErr w:type="spellEnd"/>
      <w:r w:rsidRPr="006237C9">
        <w:t xml:space="preserve"> måste vara kompatibel med flygplan</w:t>
      </w:r>
      <w:r w:rsidR="00392B8F" w:rsidRPr="006237C9">
        <w:t>stypen, vilket</w:t>
      </w:r>
      <w:r w:rsidRPr="006237C9">
        <w:t xml:space="preserve"> fastställs av flygplatspersonalen.</w:t>
      </w:r>
    </w:p>
    <w:p w:rsidR="00056D7D" w:rsidRPr="006237C9" w:rsidRDefault="00056D7D" w:rsidP="006237C9">
      <w:pPr>
        <w:jc w:val="both"/>
      </w:pPr>
      <w:r w:rsidRPr="006237C9">
        <w:t>Presentationssliden visar några ULD men det förekommer betydligt fler varianter än dessa.</w:t>
      </w:r>
    </w:p>
    <w:p w:rsidR="00F51425" w:rsidRPr="006237C9" w:rsidRDefault="00F51425" w:rsidP="00C115D8">
      <w:pPr>
        <w:rPr>
          <w:iCs/>
        </w:rPr>
      </w:pPr>
    </w:p>
    <w:p w:rsidR="00F51425" w:rsidRPr="006237C9" w:rsidRDefault="00056D7D" w:rsidP="00C115D8">
      <w:pPr>
        <w:rPr>
          <w:b/>
          <w:bCs/>
        </w:rPr>
      </w:pPr>
      <w:r w:rsidRPr="006237C9">
        <w:rPr>
          <w:b/>
          <w:bCs/>
        </w:rPr>
        <w:t>Anteckningar</w:t>
      </w:r>
    </w:p>
    <w:p w:rsidR="00F51425" w:rsidRPr="006237C9" w:rsidRDefault="00F51425" w:rsidP="00C115D8">
      <w:pPr>
        <w:rPr>
          <w:b/>
          <w:bCs/>
        </w:rPr>
      </w:pPr>
      <w:r w:rsidRPr="006237C9">
        <w:rPr>
          <w:b/>
          <w:bCs/>
        </w:rPr>
        <w:t>__________________________________________________________________________________</w:t>
      </w:r>
    </w:p>
    <w:p w:rsidR="00F51425" w:rsidRPr="006237C9" w:rsidRDefault="00F51425" w:rsidP="00C115D8">
      <w:pPr>
        <w:rPr>
          <w:b/>
          <w:bCs/>
        </w:rPr>
      </w:pPr>
      <w:r w:rsidRPr="006237C9">
        <w:rPr>
          <w:b/>
          <w:bCs/>
        </w:rPr>
        <w:t>__________________________________________________________________________________</w:t>
      </w:r>
    </w:p>
    <w:p w:rsidR="00F51425" w:rsidRPr="006237C9" w:rsidRDefault="00F51425" w:rsidP="00C115D8">
      <w:pPr>
        <w:rPr>
          <w:b/>
          <w:bCs/>
        </w:rPr>
      </w:pPr>
      <w:r w:rsidRPr="006237C9">
        <w:rPr>
          <w:b/>
          <w:bCs/>
        </w:rPr>
        <w:t>__________________________________________________________________________________</w:t>
      </w:r>
    </w:p>
    <w:p w:rsidR="00F51425" w:rsidRPr="006237C9" w:rsidRDefault="00F51425" w:rsidP="00C115D8">
      <w:pPr>
        <w:rPr>
          <w:b/>
          <w:bCs/>
        </w:rPr>
      </w:pPr>
      <w:r w:rsidRPr="006237C9">
        <w:rPr>
          <w:b/>
          <w:bCs/>
        </w:rPr>
        <w:t>__________________________________________________________________________________</w:t>
      </w:r>
    </w:p>
    <w:p w:rsidR="00F51425" w:rsidRPr="006237C9" w:rsidRDefault="00F51425" w:rsidP="00053F12">
      <w:pPr>
        <w:pStyle w:val="Rubrik2"/>
      </w:pPr>
      <w:r w:rsidRPr="006237C9">
        <w:br w:type="page"/>
      </w:r>
      <w:r w:rsidRPr="006237C9">
        <w:lastRenderedPageBreak/>
        <w:t>[</w:t>
      </w:r>
      <w:r w:rsidR="001B39DE">
        <w:t xml:space="preserve">Bild </w:t>
      </w:r>
      <w:r w:rsidR="001B39DE">
        <w:t>8</w:t>
      </w:r>
      <w:r w:rsidR="001B39DE">
        <w:t xml:space="preserve"> Flyg</w:t>
      </w:r>
      <w:r w:rsidRPr="006237C9">
        <w:t>]</w:t>
      </w:r>
      <w:r w:rsidRPr="006237C9">
        <w:br/>
      </w:r>
      <w:r w:rsidR="00053F12" w:rsidRPr="006237C9">
        <w:rPr>
          <w:noProof/>
          <w:lang w:eastAsia="sv-SE"/>
        </w:rPr>
        <w:drawing>
          <wp:inline distT="0" distB="0" distL="0" distR="0" wp14:anchorId="0E913DD0" wp14:editId="74FD07A9">
            <wp:extent cx="2668800" cy="2001600"/>
            <wp:effectExtent l="19050" t="19050" r="17780" b="1778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8800" cy="2001600"/>
                    </a:xfrm>
                    <a:prstGeom prst="rect">
                      <a:avLst/>
                    </a:prstGeom>
                    <a:ln>
                      <a:solidFill>
                        <a:schemeClr val="tx2"/>
                      </a:solidFill>
                    </a:ln>
                  </pic:spPr>
                </pic:pic>
              </a:graphicData>
            </a:graphic>
          </wp:inline>
        </w:drawing>
      </w:r>
    </w:p>
    <w:p w:rsidR="00961898" w:rsidRPr="006237C9" w:rsidRDefault="00961898" w:rsidP="00F96914">
      <w:pPr>
        <w:rPr>
          <w:rFonts w:ascii="Cambria" w:hAnsi="Cambria"/>
          <w:b/>
          <w:bCs/>
          <w:color w:val="4F81BD"/>
        </w:rPr>
      </w:pPr>
    </w:p>
    <w:p w:rsidR="00F96914" w:rsidRPr="006237C9" w:rsidRDefault="00EE41F4" w:rsidP="006237C9">
      <w:pPr>
        <w:jc w:val="both"/>
        <w:rPr>
          <w:rFonts w:ascii="Cambria" w:hAnsi="Cambria"/>
          <w:b/>
          <w:bCs/>
          <w:color w:val="4F81BD"/>
        </w:rPr>
      </w:pPr>
      <w:r w:rsidRPr="006237C9">
        <w:rPr>
          <w:rFonts w:ascii="Cambria" w:hAnsi="Cambria"/>
          <w:b/>
          <w:bCs/>
          <w:color w:val="4F81BD"/>
        </w:rPr>
        <w:t>Surrningsutrustning</w:t>
      </w:r>
    </w:p>
    <w:p w:rsidR="00EE41F4" w:rsidRPr="006237C9" w:rsidRDefault="00EE41F4" w:rsidP="006237C9">
      <w:pPr>
        <w:pStyle w:val="Normalwebb"/>
        <w:shd w:val="clear" w:color="auto" w:fill="FFFFFF"/>
        <w:spacing w:line="220" w:lineRule="atLeast"/>
        <w:jc w:val="both"/>
        <w:rPr>
          <w:rFonts w:ascii="Calibri" w:hAnsi="Calibri" w:cs="Arial"/>
          <w:sz w:val="22"/>
          <w:szCs w:val="22"/>
          <w:lang w:val="sv-SE"/>
        </w:rPr>
      </w:pPr>
      <w:r w:rsidRPr="006237C9">
        <w:rPr>
          <w:rFonts w:ascii="Calibri" w:hAnsi="Calibri" w:cs="Arial"/>
          <w:sz w:val="22"/>
          <w:szCs w:val="22"/>
          <w:lang w:val="sv-SE"/>
        </w:rPr>
        <w:t>Det finns i huvudsak två olika typer av surrningsutrustning för säkrin</w:t>
      </w:r>
      <w:r w:rsidR="00961898" w:rsidRPr="006237C9">
        <w:rPr>
          <w:rFonts w:ascii="Calibri" w:hAnsi="Calibri" w:cs="Arial"/>
          <w:sz w:val="22"/>
          <w:szCs w:val="22"/>
          <w:lang w:val="sv-SE"/>
        </w:rPr>
        <w:t xml:space="preserve">g av gods till </w:t>
      </w:r>
      <w:proofErr w:type="spellStart"/>
      <w:r w:rsidR="00961898" w:rsidRPr="006237C9">
        <w:rPr>
          <w:rFonts w:ascii="Calibri" w:hAnsi="Calibri" w:cs="Arial"/>
          <w:sz w:val="22"/>
          <w:szCs w:val="22"/>
          <w:lang w:val="sv-SE"/>
        </w:rPr>
        <w:t>ULD:n</w:t>
      </w:r>
      <w:proofErr w:type="spellEnd"/>
      <w:r w:rsidR="00961898" w:rsidRPr="006237C9">
        <w:rPr>
          <w:rFonts w:ascii="Calibri" w:hAnsi="Calibri" w:cs="Arial"/>
          <w:sz w:val="22"/>
          <w:szCs w:val="22"/>
          <w:lang w:val="sv-SE"/>
        </w:rPr>
        <w:t xml:space="preserve"> eller direk</w:t>
      </w:r>
      <w:r w:rsidRPr="006237C9">
        <w:rPr>
          <w:rFonts w:ascii="Calibri" w:hAnsi="Calibri" w:cs="Arial"/>
          <w:sz w:val="22"/>
          <w:szCs w:val="22"/>
          <w:lang w:val="sv-SE"/>
        </w:rPr>
        <w:t>t till flygplanskroppen.</w:t>
      </w:r>
    </w:p>
    <w:p w:rsidR="00323EC6" w:rsidRPr="006237C9" w:rsidRDefault="00323EC6" w:rsidP="006237C9">
      <w:pPr>
        <w:pStyle w:val="Normalwebb"/>
        <w:shd w:val="clear" w:color="auto" w:fill="FFFFFF"/>
        <w:spacing w:line="220" w:lineRule="atLeast"/>
        <w:jc w:val="both"/>
        <w:rPr>
          <w:rFonts w:ascii="Calibri" w:hAnsi="Calibri" w:cs="Arial"/>
          <w:sz w:val="22"/>
          <w:szCs w:val="22"/>
          <w:lang w:val="sv-SE"/>
        </w:rPr>
      </w:pPr>
      <w:proofErr w:type="gramStart"/>
      <w:r w:rsidRPr="006237C9">
        <w:rPr>
          <w:rFonts w:ascii="Calibri" w:hAnsi="Calibri" w:cs="Arial"/>
          <w:sz w:val="22"/>
          <w:szCs w:val="22"/>
          <w:lang w:val="sv-SE"/>
        </w:rPr>
        <w:t>-</w:t>
      </w:r>
      <w:proofErr w:type="gramEnd"/>
      <w:r w:rsidRPr="006237C9">
        <w:rPr>
          <w:rFonts w:ascii="Calibri" w:hAnsi="Calibri" w:cs="Arial"/>
          <w:sz w:val="22"/>
          <w:szCs w:val="22"/>
          <w:lang w:val="sv-SE"/>
        </w:rPr>
        <w:t xml:space="preserve"> </w:t>
      </w:r>
      <w:r w:rsidR="00EE41F4" w:rsidRPr="006237C9">
        <w:rPr>
          <w:rFonts w:ascii="Calibri" w:hAnsi="Calibri" w:cs="Arial"/>
          <w:sz w:val="22"/>
          <w:szCs w:val="22"/>
          <w:lang w:val="sv-SE"/>
        </w:rPr>
        <w:t>nät eller</w:t>
      </w:r>
      <w:r w:rsidRPr="006237C9">
        <w:rPr>
          <w:rFonts w:ascii="Calibri" w:hAnsi="Calibri" w:cs="Arial"/>
          <w:sz w:val="22"/>
          <w:szCs w:val="22"/>
          <w:lang w:val="sv-SE"/>
        </w:rPr>
        <w:t xml:space="preserve"> </w:t>
      </w:r>
    </w:p>
    <w:p w:rsidR="00323EC6" w:rsidRPr="006237C9" w:rsidRDefault="00323EC6" w:rsidP="006237C9">
      <w:pPr>
        <w:pStyle w:val="Normalwebb"/>
        <w:shd w:val="clear" w:color="auto" w:fill="FFFFFF"/>
        <w:spacing w:line="220" w:lineRule="atLeast"/>
        <w:jc w:val="both"/>
        <w:rPr>
          <w:rFonts w:ascii="Calibri" w:hAnsi="Calibri" w:cs="Arial"/>
          <w:sz w:val="22"/>
          <w:szCs w:val="22"/>
          <w:lang w:val="sv-SE"/>
        </w:rPr>
      </w:pPr>
      <w:proofErr w:type="gramStart"/>
      <w:r w:rsidRPr="006237C9">
        <w:rPr>
          <w:rFonts w:ascii="Calibri" w:hAnsi="Calibri" w:cs="Arial"/>
          <w:sz w:val="22"/>
          <w:szCs w:val="22"/>
          <w:lang w:val="sv-SE"/>
        </w:rPr>
        <w:t>-</w:t>
      </w:r>
      <w:proofErr w:type="gramEnd"/>
      <w:r w:rsidRPr="006237C9">
        <w:rPr>
          <w:rFonts w:ascii="Calibri" w:hAnsi="Calibri" w:cs="Arial"/>
          <w:sz w:val="22"/>
          <w:szCs w:val="22"/>
          <w:lang w:val="sv-SE"/>
        </w:rPr>
        <w:t xml:space="preserve"> </w:t>
      </w:r>
      <w:r w:rsidR="00EE41F4" w:rsidRPr="006237C9">
        <w:rPr>
          <w:rFonts w:ascii="Calibri" w:hAnsi="Calibri" w:cs="Arial"/>
          <w:sz w:val="22"/>
          <w:szCs w:val="22"/>
          <w:lang w:val="sv-SE"/>
        </w:rPr>
        <w:t>surrningsband</w:t>
      </w:r>
      <w:r w:rsidRPr="006237C9">
        <w:rPr>
          <w:rFonts w:ascii="Calibri" w:hAnsi="Calibri" w:cs="Arial"/>
          <w:sz w:val="22"/>
          <w:szCs w:val="22"/>
          <w:lang w:val="sv-SE"/>
        </w:rPr>
        <w:t xml:space="preserve"> </w:t>
      </w:r>
    </w:p>
    <w:p w:rsidR="00EE41F4" w:rsidRPr="006237C9" w:rsidRDefault="00EE41F4" w:rsidP="006237C9">
      <w:pPr>
        <w:pStyle w:val="Normalwebb"/>
        <w:shd w:val="clear" w:color="auto" w:fill="FFFFFF"/>
        <w:spacing w:line="220" w:lineRule="atLeast"/>
        <w:jc w:val="both"/>
        <w:rPr>
          <w:rFonts w:ascii="Calibri" w:hAnsi="Calibri" w:cs="Arial"/>
          <w:sz w:val="22"/>
          <w:szCs w:val="22"/>
          <w:lang w:val="sv-SE"/>
        </w:rPr>
      </w:pPr>
      <w:r w:rsidRPr="006237C9">
        <w:rPr>
          <w:rFonts w:ascii="Calibri" w:hAnsi="Calibri" w:cs="Arial"/>
          <w:sz w:val="22"/>
          <w:szCs w:val="22"/>
          <w:lang w:val="sv-SE"/>
        </w:rPr>
        <w:t>Surrningsutrustningen ska tillverkas och märkas i enlighet med ISO standarden 16049.</w:t>
      </w:r>
    </w:p>
    <w:p w:rsidR="00EE41F4" w:rsidRPr="006237C9" w:rsidRDefault="00EE41F4" w:rsidP="006237C9">
      <w:pPr>
        <w:pStyle w:val="Normalwebb"/>
        <w:shd w:val="clear" w:color="auto" w:fill="FFFFFF"/>
        <w:spacing w:line="220" w:lineRule="atLeast"/>
        <w:jc w:val="both"/>
        <w:rPr>
          <w:rFonts w:ascii="Calibri" w:hAnsi="Calibri" w:cs="Arial"/>
          <w:sz w:val="22"/>
          <w:szCs w:val="22"/>
          <w:lang w:val="sv-SE"/>
        </w:rPr>
      </w:pPr>
      <w:r w:rsidRPr="006237C9">
        <w:rPr>
          <w:rFonts w:ascii="Calibri" w:hAnsi="Calibri" w:cs="Arial"/>
          <w:sz w:val="22"/>
          <w:szCs w:val="22"/>
          <w:lang w:val="sv-SE"/>
        </w:rPr>
        <w:t>Även re</w:t>
      </w:r>
      <w:r w:rsidR="00961898" w:rsidRPr="006237C9">
        <w:rPr>
          <w:rFonts w:ascii="Calibri" w:hAnsi="Calibri" w:cs="Arial"/>
          <w:sz w:val="22"/>
          <w:szCs w:val="22"/>
          <w:lang w:val="sv-SE"/>
        </w:rPr>
        <w:t>p</w:t>
      </w:r>
      <w:r w:rsidRPr="006237C9">
        <w:rPr>
          <w:rFonts w:ascii="Calibri" w:hAnsi="Calibri" w:cs="Arial"/>
          <w:sz w:val="22"/>
          <w:szCs w:val="22"/>
          <w:lang w:val="sv-SE"/>
        </w:rPr>
        <w:t xml:space="preserve"> kan användas. Rep och surrningsband fästs i ringar på containern eller pallen.</w:t>
      </w:r>
    </w:p>
    <w:p w:rsidR="00EE41F4" w:rsidRPr="006237C9" w:rsidRDefault="00EE41F4" w:rsidP="00F96914">
      <w:pPr>
        <w:rPr>
          <w:b/>
          <w:bCs/>
        </w:rPr>
      </w:pPr>
    </w:p>
    <w:p w:rsidR="00F96914" w:rsidRPr="006237C9" w:rsidRDefault="00EE41F4" w:rsidP="00F96914">
      <w:pPr>
        <w:rPr>
          <w:b/>
          <w:bCs/>
        </w:rPr>
      </w:pPr>
      <w:r w:rsidRPr="006237C9">
        <w:rPr>
          <w:b/>
          <w:bCs/>
        </w:rPr>
        <w:t>Anteckningar</w:t>
      </w:r>
    </w:p>
    <w:p w:rsidR="00F96914" w:rsidRPr="006237C9" w:rsidRDefault="00F96914" w:rsidP="00F96914">
      <w:pPr>
        <w:rPr>
          <w:b/>
          <w:bCs/>
        </w:rPr>
      </w:pPr>
      <w:r w:rsidRPr="006237C9">
        <w:rPr>
          <w:b/>
          <w:bCs/>
        </w:rPr>
        <w:t>__________________________________________________________________________________</w:t>
      </w:r>
    </w:p>
    <w:p w:rsidR="00F96914" w:rsidRPr="006237C9" w:rsidRDefault="00F96914" w:rsidP="00F96914">
      <w:pPr>
        <w:rPr>
          <w:b/>
          <w:bCs/>
        </w:rPr>
      </w:pPr>
      <w:r w:rsidRPr="006237C9">
        <w:rPr>
          <w:b/>
          <w:bCs/>
        </w:rPr>
        <w:t>__________________________________________________________________________________</w:t>
      </w:r>
    </w:p>
    <w:p w:rsidR="00F96914" w:rsidRPr="006237C9" w:rsidRDefault="00F96914" w:rsidP="00F96914">
      <w:pPr>
        <w:rPr>
          <w:b/>
          <w:bCs/>
        </w:rPr>
      </w:pPr>
      <w:r w:rsidRPr="006237C9">
        <w:rPr>
          <w:b/>
          <w:bCs/>
        </w:rPr>
        <w:t>__________________________________________________________________________________</w:t>
      </w:r>
    </w:p>
    <w:p w:rsidR="00F96914" w:rsidRPr="006237C9" w:rsidRDefault="00F96914" w:rsidP="00F96914">
      <w:pPr>
        <w:rPr>
          <w:b/>
          <w:bCs/>
        </w:rPr>
      </w:pPr>
      <w:r w:rsidRPr="006237C9">
        <w:rPr>
          <w:b/>
          <w:bCs/>
        </w:rPr>
        <w:t>__________________________________________________________________________________</w:t>
      </w:r>
    </w:p>
    <w:p w:rsidR="00F96914" w:rsidRPr="006237C9" w:rsidRDefault="00F96914" w:rsidP="00772B30">
      <w:pPr>
        <w:rPr>
          <w:rFonts w:ascii="Cambria" w:hAnsi="Cambria"/>
          <w:b/>
          <w:bCs/>
          <w:color w:val="4F81BD"/>
        </w:rPr>
      </w:pPr>
    </w:p>
    <w:p w:rsidR="00F96914" w:rsidRPr="006237C9" w:rsidRDefault="00F96914" w:rsidP="00772B30">
      <w:pPr>
        <w:rPr>
          <w:rFonts w:ascii="Cambria" w:hAnsi="Cambria"/>
          <w:b/>
          <w:bCs/>
          <w:color w:val="4F81BD"/>
        </w:rPr>
      </w:pPr>
    </w:p>
    <w:p w:rsidR="00F96914" w:rsidRPr="006237C9" w:rsidRDefault="00F96914" w:rsidP="00772B30">
      <w:pPr>
        <w:rPr>
          <w:rFonts w:ascii="Cambria" w:hAnsi="Cambria"/>
          <w:b/>
          <w:bCs/>
          <w:color w:val="4F81BD"/>
        </w:rPr>
      </w:pPr>
    </w:p>
    <w:p w:rsidR="00F96914" w:rsidRPr="006237C9" w:rsidRDefault="00323EC6" w:rsidP="005D4BC0">
      <w:pPr>
        <w:pStyle w:val="Rubrik2"/>
        <w:rPr>
          <w:b w:val="0"/>
          <w:bCs w:val="0"/>
        </w:rPr>
      </w:pPr>
      <w:r w:rsidRPr="006237C9">
        <w:lastRenderedPageBreak/>
        <w:t>[</w:t>
      </w:r>
      <w:r w:rsidR="001B39DE">
        <w:t xml:space="preserve">Bild </w:t>
      </w:r>
      <w:r w:rsidR="001B39DE">
        <w:t>9</w:t>
      </w:r>
      <w:r w:rsidR="001B39DE">
        <w:t xml:space="preserve"> Flyg</w:t>
      </w:r>
      <w:r w:rsidR="00F96914" w:rsidRPr="006237C9">
        <w:t>]</w:t>
      </w:r>
      <w:r w:rsidR="00F96914" w:rsidRPr="006237C9">
        <w:br/>
      </w:r>
      <w:r w:rsidR="00053F12" w:rsidRPr="006237C9">
        <w:rPr>
          <w:b w:val="0"/>
          <w:bCs w:val="0"/>
          <w:noProof/>
          <w:lang w:eastAsia="sv-SE"/>
        </w:rPr>
        <w:drawing>
          <wp:inline distT="0" distB="0" distL="0" distR="0" wp14:anchorId="2A1BD9F4" wp14:editId="09852D5A">
            <wp:extent cx="2668800" cy="2001600"/>
            <wp:effectExtent l="19050" t="19050" r="17780" b="1778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68800" cy="2001600"/>
                    </a:xfrm>
                    <a:prstGeom prst="rect">
                      <a:avLst/>
                    </a:prstGeom>
                    <a:ln>
                      <a:solidFill>
                        <a:schemeClr val="tx2"/>
                      </a:solidFill>
                    </a:ln>
                  </pic:spPr>
                </pic:pic>
              </a:graphicData>
            </a:graphic>
          </wp:inline>
        </w:drawing>
      </w:r>
    </w:p>
    <w:p w:rsidR="005D4BC0" w:rsidRPr="006237C9" w:rsidRDefault="005D4BC0" w:rsidP="00F96914">
      <w:pPr>
        <w:rPr>
          <w:rFonts w:ascii="Cambria" w:hAnsi="Cambria"/>
          <w:b/>
          <w:bCs/>
          <w:color w:val="4F81BD"/>
        </w:rPr>
      </w:pPr>
    </w:p>
    <w:p w:rsidR="00F96914" w:rsidRPr="006237C9" w:rsidRDefault="00EE41F4" w:rsidP="00F96914">
      <w:pPr>
        <w:rPr>
          <w:rFonts w:ascii="Cambria" w:hAnsi="Cambria"/>
          <w:b/>
          <w:bCs/>
          <w:color w:val="4F81BD"/>
        </w:rPr>
      </w:pPr>
      <w:r w:rsidRPr="006237C9">
        <w:rPr>
          <w:rFonts w:ascii="Cambria" w:hAnsi="Cambria"/>
          <w:b/>
          <w:bCs/>
          <w:color w:val="4F81BD"/>
        </w:rPr>
        <w:t>Lastbärare och gods i kombinerade väg/flygtransporter</w:t>
      </w:r>
    </w:p>
    <w:p w:rsidR="00EE41F4" w:rsidRPr="006237C9" w:rsidRDefault="00A43965" w:rsidP="005D4BC0">
      <w:pPr>
        <w:pStyle w:val="Normalwebb"/>
        <w:shd w:val="clear" w:color="auto" w:fill="FFFFFF"/>
        <w:spacing w:line="220" w:lineRule="atLeast"/>
        <w:jc w:val="both"/>
        <w:rPr>
          <w:rFonts w:ascii="Calibri" w:hAnsi="Calibri" w:cs="Arial"/>
          <w:sz w:val="22"/>
          <w:szCs w:val="22"/>
          <w:lang w:val="sv-SE"/>
        </w:rPr>
      </w:pPr>
      <w:r w:rsidRPr="006237C9">
        <w:rPr>
          <w:rFonts w:ascii="Calibri" w:hAnsi="Calibri" w:cs="Arial"/>
          <w:sz w:val="22"/>
          <w:szCs w:val="22"/>
          <w:lang w:val="sv-SE"/>
        </w:rPr>
        <w:t>I kombinerade väg/flygtransporter genomförs den första och sista etappen av transporten med ett landsvägsfordon. Lastbärarna som används för dessa transporter är lastbilar och trailer. Godset b</w:t>
      </w:r>
      <w:r w:rsidRPr="006237C9">
        <w:rPr>
          <w:rFonts w:ascii="Calibri" w:hAnsi="Calibri" w:cs="Arial"/>
          <w:sz w:val="22"/>
          <w:szCs w:val="22"/>
          <w:lang w:val="sv-SE"/>
        </w:rPr>
        <w:t>e</w:t>
      </w:r>
      <w:r w:rsidRPr="006237C9">
        <w:rPr>
          <w:rFonts w:ascii="Calibri" w:hAnsi="Calibri" w:cs="Arial"/>
          <w:sz w:val="22"/>
          <w:szCs w:val="22"/>
          <w:lang w:val="sv-SE"/>
        </w:rPr>
        <w:t xml:space="preserve">står då av flygcontainrar eller flygpallar. </w:t>
      </w:r>
    </w:p>
    <w:p w:rsidR="00F96914" w:rsidRPr="006237C9" w:rsidRDefault="00F96914" w:rsidP="00F96914">
      <w:pPr>
        <w:rPr>
          <w:rFonts w:ascii="Cambria" w:hAnsi="Cambria"/>
          <w:b/>
          <w:bCs/>
          <w:color w:val="4F81BD"/>
        </w:rPr>
      </w:pPr>
    </w:p>
    <w:p w:rsidR="00F96914" w:rsidRPr="006237C9" w:rsidRDefault="00F92B60" w:rsidP="00F96914">
      <w:pPr>
        <w:rPr>
          <w:b/>
          <w:bCs/>
        </w:rPr>
      </w:pPr>
      <w:r w:rsidRPr="006237C9">
        <w:rPr>
          <w:b/>
          <w:bCs/>
        </w:rPr>
        <w:t>Anteckningar</w:t>
      </w:r>
    </w:p>
    <w:p w:rsidR="00F96914" w:rsidRPr="006237C9" w:rsidRDefault="00F96914" w:rsidP="00F96914">
      <w:pPr>
        <w:rPr>
          <w:b/>
          <w:bCs/>
        </w:rPr>
      </w:pPr>
      <w:r w:rsidRPr="006237C9">
        <w:rPr>
          <w:b/>
          <w:bCs/>
        </w:rPr>
        <w:t>__________________________________________________________________________________</w:t>
      </w:r>
    </w:p>
    <w:p w:rsidR="00F96914" w:rsidRPr="006237C9" w:rsidRDefault="00F96914" w:rsidP="00F96914">
      <w:pPr>
        <w:rPr>
          <w:b/>
          <w:bCs/>
        </w:rPr>
      </w:pPr>
      <w:r w:rsidRPr="006237C9">
        <w:rPr>
          <w:b/>
          <w:bCs/>
        </w:rPr>
        <w:t>__________________________________________________________________________________</w:t>
      </w:r>
    </w:p>
    <w:p w:rsidR="00F96914" w:rsidRPr="006237C9" w:rsidRDefault="00F96914" w:rsidP="00F96914">
      <w:pPr>
        <w:rPr>
          <w:b/>
          <w:bCs/>
        </w:rPr>
      </w:pPr>
      <w:r w:rsidRPr="006237C9">
        <w:rPr>
          <w:b/>
          <w:bCs/>
        </w:rPr>
        <w:t>__________________________________________________________________________________</w:t>
      </w:r>
    </w:p>
    <w:p w:rsidR="00F96914" w:rsidRPr="006237C9" w:rsidRDefault="00F96914" w:rsidP="00F96914">
      <w:pPr>
        <w:rPr>
          <w:b/>
          <w:bCs/>
        </w:rPr>
      </w:pPr>
      <w:r w:rsidRPr="006237C9">
        <w:rPr>
          <w:b/>
          <w:bCs/>
        </w:rPr>
        <w:t>__________________________________________________________________________________</w:t>
      </w:r>
    </w:p>
    <w:p w:rsidR="00F96914" w:rsidRPr="006237C9" w:rsidRDefault="00F96914" w:rsidP="00772B30">
      <w:pPr>
        <w:rPr>
          <w:rFonts w:ascii="Cambria" w:hAnsi="Cambria"/>
          <w:b/>
          <w:bCs/>
          <w:color w:val="4F81BD"/>
        </w:rPr>
      </w:pPr>
    </w:p>
    <w:p w:rsidR="00F96914" w:rsidRPr="006237C9" w:rsidRDefault="00F96914" w:rsidP="00772B30">
      <w:pPr>
        <w:rPr>
          <w:rFonts w:ascii="Cambria" w:hAnsi="Cambria"/>
          <w:b/>
          <w:bCs/>
          <w:color w:val="4F81BD"/>
        </w:rPr>
      </w:pPr>
    </w:p>
    <w:p w:rsidR="00F96914" w:rsidRPr="006237C9" w:rsidRDefault="00F96914" w:rsidP="00772B30">
      <w:pPr>
        <w:rPr>
          <w:rFonts w:ascii="Cambria" w:hAnsi="Cambria"/>
          <w:b/>
          <w:bCs/>
          <w:color w:val="4F81BD"/>
        </w:rPr>
      </w:pPr>
    </w:p>
    <w:p w:rsidR="00F96914" w:rsidRPr="006237C9" w:rsidRDefault="00F96914" w:rsidP="00772B30">
      <w:pPr>
        <w:rPr>
          <w:rFonts w:ascii="Cambria" w:hAnsi="Cambria"/>
          <w:b/>
          <w:bCs/>
          <w:color w:val="4F81BD"/>
        </w:rPr>
      </w:pPr>
    </w:p>
    <w:p w:rsidR="00F96914" w:rsidRPr="006237C9" w:rsidRDefault="005D4BC0" w:rsidP="00F96914">
      <w:pPr>
        <w:pStyle w:val="Rubrik2"/>
        <w:rPr>
          <w:b w:val="0"/>
          <w:bCs w:val="0"/>
        </w:rPr>
      </w:pPr>
      <w:r w:rsidRPr="006237C9">
        <w:lastRenderedPageBreak/>
        <w:t>[</w:t>
      </w:r>
      <w:r w:rsidR="001B39DE">
        <w:t xml:space="preserve">Bild </w:t>
      </w:r>
      <w:r w:rsidR="001B39DE">
        <w:t>10</w:t>
      </w:r>
      <w:r w:rsidR="001B39DE">
        <w:t xml:space="preserve"> Flyg</w:t>
      </w:r>
      <w:r w:rsidR="00F96914" w:rsidRPr="006237C9">
        <w:t>]</w:t>
      </w:r>
      <w:r w:rsidR="00F96914" w:rsidRPr="006237C9">
        <w:br/>
      </w:r>
      <w:r w:rsidR="00053F12" w:rsidRPr="006237C9">
        <w:rPr>
          <w:b w:val="0"/>
          <w:bCs w:val="0"/>
          <w:noProof/>
          <w:lang w:eastAsia="sv-SE"/>
        </w:rPr>
        <w:drawing>
          <wp:inline distT="0" distB="0" distL="0" distR="0" wp14:anchorId="552982A7" wp14:editId="348619E9">
            <wp:extent cx="2668800" cy="2001600"/>
            <wp:effectExtent l="19050" t="19050" r="17780" b="1778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68800" cy="2001600"/>
                    </a:xfrm>
                    <a:prstGeom prst="rect">
                      <a:avLst/>
                    </a:prstGeom>
                    <a:ln>
                      <a:solidFill>
                        <a:schemeClr val="tx2"/>
                      </a:solidFill>
                    </a:ln>
                  </pic:spPr>
                </pic:pic>
              </a:graphicData>
            </a:graphic>
          </wp:inline>
        </w:drawing>
      </w:r>
    </w:p>
    <w:p w:rsidR="006F11A7" w:rsidRPr="006237C9" w:rsidRDefault="006F11A7" w:rsidP="00772B30">
      <w:pPr>
        <w:rPr>
          <w:rFonts w:ascii="Cambria" w:hAnsi="Cambria"/>
          <w:b/>
          <w:bCs/>
          <w:color w:val="4F81BD"/>
        </w:rPr>
      </w:pPr>
    </w:p>
    <w:p w:rsidR="005D4BC0" w:rsidRPr="006237C9" w:rsidRDefault="00F92B60" w:rsidP="00772B30">
      <w:pPr>
        <w:rPr>
          <w:rFonts w:ascii="Cambria" w:hAnsi="Cambria"/>
          <w:b/>
          <w:bCs/>
          <w:color w:val="4F81BD"/>
        </w:rPr>
      </w:pPr>
      <w:r w:rsidRPr="006237C9">
        <w:rPr>
          <w:rFonts w:ascii="Cambria" w:hAnsi="Cambria"/>
          <w:b/>
          <w:bCs/>
          <w:color w:val="4F81BD"/>
        </w:rPr>
        <w:t>Terminalverksamhet – till flygplan och till landsvägsfordon</w:t>
      </w:r>
    </w:p>
    <w:p w:rsidR="00AE27ED" w:rsidRPr="006237C9" w:rsidRDefault="00AE27ED" w:rsidP="005D4BC0">
      <w:pPr>
        <w:pStyle w:val="Normalwebb"/>
        <w:shd w:val="clear" w:color="auto" w:fill="FFFFFF"/>
        <w:spacing w:line="220" w:lineRule="atLeast"/>
        <w:jc w:val="both"/>
        <w:rPr>
          <w:rFonts w:ascii="Calibri" w:hAnsi="Calibri" w:cs="Arial"/>
          <w:sz w:val="22"/>
          <w:szCs w:val="22"/>
          <w:lang w:val="sv-SE"/>
        </w:rPr>
      </w:pPr>
      <w:r w:rsidRPr="006237C9">
        <w:rPr>
          <w:rFonts w:ascii="Calibri" w:hAnsi="Calibri" w:cs="Arial"/>
          <w:sz w:val="22"/>
          <w:szCs w:val="22"/>
          <w:lang w:val="sv-SE"/>
        </w:rPr>
        <w:t>När godset ankommer till flygplatsen lossas det från ett landsvägsfordon och omlastas ombord i fly</w:t>
      </w:r>
      <w:r w:rsidRPr="006237C9">
        <w:rPr>
          <w:rFonts w:ascii="Calibri" w:hAnsi="Calibri" w:cs="Arial"/>
          <w:sz w:val="22"/>
          <w:szCs w:val="22"/>
          <w:lang w:val="sv-SE"/>
        </w:rPr>
        <w:t>g</w:t>
      </w:r>
      <w:r w:rsidRPr="006237C9">
        <w:rPr>
          <w:rFonts w:ascii="Calibri" w:hAnsi="Calibri" w:cs="Arial"/>
          <w:sz w:val="22"/>
          <w:szCs w:val="22"/>
          <w:lang w:val="sv-SE"/>
        </w:rPr>
        <w:t>planet. Lastningen utförs av flygplatspersonalen.</w:t>
      </w:r>
    </w:p>
    <w:p w:rsidR="00AE27ED" w:rsidRPr="006237C9" w:rsidRDefault="004D06A8" w:rsidP="005D4BC0">
      <w:pPr>
        <w:pStyle w:val="Normalwebb"/>
        <w:shd w:val="clear" w:color="auto" w:fill="FFFFFF"/>
        <w:spacing w:line="220" w:lineRule="atLeast"/>
        <w:jc w:val="both"/>
        <w:rPr>
          <w:rFonts w:ascii="Calibri" w:hAnsi="Calibri" w:cs="Arial"/>
          <w:sz w:val="22"/>
          <w:szCs w:val="22"/>
          <w:lang w:val="sv-SE"/>
        </w:rPr>
      </w:pPr>
      <w:r w:rsidRPr="006237C9">
        <w:rPr>
          <w:rFonts w:ascii="Calibri" w:hAnsi="Calibri" w:cs="Arial"/>
          <w:sz w:val="22"/>
          <w:szCs w:val="22"/>
          <w:lang w:val="sv-SE"/>
        </w:rPr>
        <w:t xml:space="preserve">När flygplanet landar på destinationen så lossas godset från </w:t>
      </w:r>
      <w:proofErr w:type="spellStart"/>
      <w:r w:rsidRPr="006237C9">
        <w:rPr>
          <w:rFonts w:ascii="Calibri" w:hAnsi="Calibri" w:cs="Arial"/>
          <w:sz w:val="22"/>
          <w:szCs w:val="22"/>
          <w:lang w:val="sv-SE"/>
        </w:rPr>
        <w:t>ULD:n</w:t>
      </w:r>
      <w:proofErr w:type="spellEnd"/>
      <w:r w:rsidRPr="006237C9">
        <w:rPr>
          <w:rFonts w:ascii="Calibri" w:hAnsi="Calibri" w:cs="Arial"/>
          <w:sz w:val="22"/>
          <w:szCs w:val="22"/>
          <w:lang w:val="sv-SE"/>
        </w:rPr>
        <w:t xml:space="preserve"> och omlastas på pallar som i sin tur lastas på ett landsvägsfordon.</w:t>
      </w:r>
    </w:p>
    <w:p w:rsidR="004D06A8" w:rsidRPr="006237C9" w:rsidRDefault="004D06A8" w:rsidP="005D4BC0">
      <w:pPr>
        <w:pStyle w:val="Normalwebb"/>
        <w:shd w:val="clear" w:color="auto" w:fill="FFFFFF"/>
        <w:spacing w:line="220" w:lineRule="atLeast"/>
        <w:jc w:val="both"/>
        <w:rPr>
          <w:rFonts w:ascii="Calibri" w:hAnsi="Calibri" w:cs="Arial"/>
          <w:sz w:val="22"/>
          <w:szCs w:val="22"/>
          <w:lang w:val="sv-SE"/>
        </w:rPr>
      </w:pPr>
      <w:proofErr w:type="spellStart"/>
      <w:r w:rsidRPr="006237C9">
        <w:rPr>
          <w:rFonts w:ascii="Calibri" w:hAnsi="Calibri" w:cs="Arial"/>
          <w:sz w:val="22"/>
          <w:szCs w:val="22"/>
          <w:lang w:val="sv-SE"/>
        </w:rPr>
        <w:t>ULD:n</w:t>
      </w:r>
      <w:proofErr w:type="spellEnd"/>
      <w:r w:rsidRPr="006237C9">
        <w:rPr>
          <w:rFonts w:ascii="Calibri" w:hAnsi="Calibri" w:cs="Arial"/>
          <w:sz w:val="22"/>
          <w:szCs w:val="22"/>
          <w:lang w:val="sv-SE"/>
        </w:rPr>
        <w:t xml:space="preserve"> kan även lastas direkt ombord i landsvägsfordone</w:t>
      </w:r>
      <w:r w:rsidR="00961898" w:rsidRPr="006237C9">
        <w:rPr>
          <w:rFonts w:ascii="Calibri" w:hAnsi="Calibri" w:cs="Arial"/>
          <w:sz w:val="22"/>
          <w:szCs w:val="22"/>
          <w:lang w:val="sv-SE"/>
        </w:rPr>
        <w:t>t. I dessa fall krävs i regel ett</w:t>
      </w:r>
      <w:r w:rsidRPr="006237C9">
        <w:rPr>
          <w:rFonts w:ascii="Calibri" w:hAnsi="Calibri" w:cs="Arial"/>
          <w:sz w:val="22"/>
          <w:szCs w:val="22"/>
          <w:lang w:val="sv-SE"/>
        </w:rPr>
        <w:t xml:space="preserve"> rullbädd</w:t>
      </w:r>
      <w:r w:rsidR="00961898" w:rsidRPr="006237C9">
        <w:rPr>
          <w:rFonts w:ascii="Calibri" w:hAnsi="Calibri" w:cs="Arial"/>
          <w:sz w:val="22"/>
          <w:szCs w:val="22"/>
          <w:lang w:val="sv-SE"/>
        </w:rPr>
        <w:t>sflak</w:t>
      </w:r>
      <w:r w:rsidRPr="006237C9">
        <w:rPr>
          <w:rFonts w:ascii="Calibri" w:hAnsi="Calibri" w:cs="Arial"/>
          <w:sz w:val="22"/>
          <w:szCs w:val="22"/>
          <w:lang w:val="sv-SE"/>
        </w:rPr>
        <w:t>.</w:t>
      </w:r>
    </w:p>
    <w:p w:rsidR="005D4BC0" w:rsidRPr="006237C9" w:rsidRDefault="005D4BC0" w:rsidP="005D4BC0">
      <w:pPr>
        <w:rPr>
          <w:b/>
          <w:bCs/>
        </w:rPr>
      </w:pPr>
    </w:p>
    <w:p w:rsidR="005D4BC0" w:rsidRPr="006237C9" w:rsidRDefault="004D06A8" w:rsidP="005D4BC0">
      <w:pPr>
        <w:rPr>
          <w:b/>
          <w:bCs/>
        </w:rPr>
      </w:pPr>
      <w:r w:rsidRPr="006237C9">
        <w:rPr>
          <w:b/>
          <w:bCs/>
        </w:rPr>
        <w:t>Anteckningar</w:t>
      </w:r>
    </w:p>
    <w:p w:rsidR="005D4BC0" w:rsidRPr="006237C9" w:rsidRDefault="005D4BC0" w:rsidP="005D4BC0">
      <w:pPr>
        <w:rPr>
          <w:b/>
          <w:bCs/>
        </w:rPr>
      </w:pPr>
      <w:r w:rsidRPr="006237C9">
        <w:rPr>
          <w:b/>
          <w:bCs/>
        </w:rPr>
        <w:t>__________________________________________________________________________________</w:t>
      </w:r>
    </w:p>
    <w:p w:rsidR="005D4BC0" w:rsidRPr="006237C9" w:rsidRDefault="005D4BC0" w:rsidP="005D4BC0">
      <w:pPr>
        <w:rPr>
          <w:b/>
          <w:bCs/>
        </w:rPr>
      </w:pPr>
      <w:r w:rsidRPr="006237C9">
        <w:rPr>
          <w:b/>
          <w:bCs/>
        </w:rPr>
        <w:t>__________________________________________________________________________________</w:t>
      </w:r>
    </w:p>
    <w:p w:rsidR="005D4BC0" w:rsidRPr="006237C9" w:rsidRDefault="005D4BC0" w:rsidP="005D4BC0">
      <w:pPr>
        <w:rPr>
          <w:b/>
          <w:bCs/>
        </w:rPr>
      </w:pPr>
      <w:r w:rsidRPr="006237C9">
        <w:rPr>
          <w:b/>
          <w:bCs/>
        </w:rPr>
        <w:t>__________________________________________________________________________________</w:t>
      </w:r>
    </w:p>
    <w:p w:rsidR="005D4BC0" w:rsidRPr="006237C9" w:rsidRDefault="005D4BC0" w:rsidP="005D4BC0">
      <w:pPr>
        <w:rPr>
          <w:b/>
          <w:bCs/>
        </w:rPr>
      </w:pPr>
      <w:r w:rsidRPr="006237C9">
        <w:rPr>
          <w:b/>
          <w:bCs/>
        </w:rPr>
        <w:t>__________________________________________________________________________________</w:t>
      </w:r>
    </w:p>
    <w:p w:rsidR="005D4BC0" w:rsidRPr="006237C9" w:rsidRDefault="005D4BC0" w:rsidP="00772B30">
      <w:pPr>
        <w:rPr>
          <w:rFonts w:ascii="Cambria" w:hAnsi="Cambria"/>
          <w:b/>
          <w:bCs/>
          <w:color w:val="4F81BD"/>
        </w:rPr>
      </w:pPr>
    </w:p>
    <w:p w:rsidR="006F11A7" w:rsidRPr="006237C9" w:rsidRDefault="006F11A7" w:rsidP="006F11A7">
      <w:pPr>
        <w:pStyle w:val="Normalwebb"/>
        <w:shd w:val="clear" w:color="auto" w:fill="FFFFFF"/>
        <w:spacing w:line="220" w:lineRule="atLeast"/>
        <w:jc w:val="both"/>
        <w:rPr>
          <w:rFonts w:ascii="Calibri" w:hAnsi="Calibri" w:cs="Arial"/>
          <w:sz w:val="22"/>
          <w:szCs w:val="22"/>
          <w:lang w:val="sv-SE"/>
        </w:rPr>
      </w:pPr>
    </w:p>
    <w:p w:rsidR="005D4BC0" w:rsidRPr="006237C9" w:rsidRDefault="005D4BC0" w:rsidP="006F11A7">
      <w:pPr>
        <w:pStyle w:val="Normalwebb"/>
        <w:shd w:val="clear" w:color="auto" w:fill="FFFFFF"/>
        <w:spacing w:line="220" w:lineRule="atLeast"/>
        <w:jc w:val="both"/>
        <w:rPr>
          <w:rFonts w:ascii="Calibri" w:hAnsi="Calibri" w:cs="Arial"/>
          <w:b/>
          <w:sz w:val="22"/>
          <w:szCs w:val="22"/>
          <w:lang w:val="sv-SE"/>
        </w:rPr>
      </w:pPr>
    </w:p>
    <w:p w:rsidR="00F51425" w:rsidRPr="006237C9" w:rsidRDefault="005D4BC0" w:rsidP="004A6D96">
      <w:pPr>
        <w:pStyle w:val="Rubrik2"/>
      </w:pPr>
      <w:r w:rsidRPr="006237C9">
        <w:lastRenderedPageBreak/>
        <w:t>[</w:t>
      </w:r>
      <w:r w:rsidR="001B39DE">
        <w:t xml:space="preserve">Bild </w:t>
      </w:r>
      <w:r w:rsidR="001B39DE">
        <w:t>11</w:t>
      </w:r>
      <w:r w:rsidR="001B39DE">
        <w:t xml:space="preserve"> Flyg</w:t>
      </w:r>
      <w:r w:rsidR="00F51425" w:rsidRPr="006237C9">
        <w:t>]</w:t>
      </w:r>
    </w:p>
    <w:p w:rsidR="00F51425" w:rsidRPr="006237C9" w:rsidRDefault="006F11A7" w:rsidP="004A6D96">
      <w:r w:rsidRPr="006237C9">
        <w:rPr>
          <w:noProof/>
          <w:lang w:eastAsia="fi-FI"/>
        </w:rPr>
        <w:t xml:space="preserve"> </w:t>
      </w:r>
      <w:r w:rsidR="00E01A39" w:rsidRPr="006237C9">
        <w:rPr>
          <w:noProof/>
          <w:lang w:eastAsia="sv-SE"/>
        </w:rPr>
        <w:drawing>
          <wp:inline distT="0" distB="0" distL="0" distR="0" wp14:anchorId="179CBFF0" wp14:editId="737C07D1">
            <wp:extent cx="2668800" cy="2001600"/>
            <wp:effectExtent l="19050" t="19050" r="17780" b="177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68800" cy="2001600"/>
                    </a:xfrm>
                    <a:prstGeom prst="rect">
                      <a:avLst/>
                    </a:prstGeom>
                    <a:ln>
                      <a:solidFill>
                        <a:schemeClr val="accent1"/>
                      </a:solidFill>
                    </a:ln>
                  </pic:spPr>
                </pic:pic>
              </a:graphicData>
            </a:graphic>
          </wp:inline>
        </w:drawing>
      </w:r>
    </w:p>
    <w:p w:rsidR="006F11A7" w:rsidRPr="006237C9" w:rsidRDefault="00BC7A7C" w:rsidP="006F11A7">
      <w:pPr>
        <w:jc w:val="both"/>
        <w:rPr>
          <w:rFonts w:ascii="Cambria" w:hAnsi="Cambria"/>
          <w:b/>
          <w:bCs/>
          <w:color w:val="4F81BD"/>
        </w:rPr>
      </w:pPr>
      <w:r w:rsidRPr="006237C9">
        <w:rPr>
          <w:rFonts w:ascii="Cambria" w:hAnsi="Cambria"/>
          <w:b/>
          <w:bCs/>
          <w:color w:val="4F81BD"/>
        </w:rPr>
        <w:t>Ansvar - allmänt</w:t>
      </w:r>
    </w:p>
    <w:p w:rsidR="00BC7A7C" w:rsidRPr="006237C9" w:rsidRDefault="00BC7A7C" w:rsidP="00D90719">
      <w:pPr>
        <w:jc w:val="both"/>
        <w:rPr>
          <w:iCs/>
        </w:rPr>
      </w:pPr>
      <w:r w:rsidRPr="006237C9">
        <w:rPr>
          <w:iCs/>
        </w:rPr>
        <w:t xml:space="preserve">Grunden för alla </w:t>
      </w:r>
      <w:r w:rsidR="00C429EB" w:rsidRPr="006237C9">
        <w:rPr>
          <w:iCs/>
        </w:rPr>
        <w:t>regler</w:t>
      </w:r>
      <w:r w:rsidRPr="006237C9">
        <w:rPr>
          <w:iCs/>
        </w:rPr>
        <w:t xml:space="preserve"> och verksamhetsrutiner inom flyget har skapats av luftfartsorganisationerna IATA och ICAO. Dessa organisationer skapar också design- och tillverkningsstandarder för ULD. Fly</w:t>
      </w:r>
      <w:r w:rsidRPr="006237C9">
        <w:rPr>
          <w:iCs/>
        </w:rPr>
        <w:t>g</w:t>
      </w:r>
      <w:r w:rsidRPr="006237C9">
        <w:rPr>
          <w:iCs/>
        </w:rPr>
        <w:t xml:space="preserve">platspersonalen </w:t>
      </w:r>
      <w:r w:rsidR="001B4D5F" w:rsidRPr="006237C9">
        <w:rPr>
          <w:iCs/>
        </w:rPr>
        <w:t>följer dessa standarder och i synnerhet manualer från ULD-tillverkare.</w:t>
      </w:r>
    </w:p>
    <w:p w:rsidR="00D90719" w:rsidRPr="006237C9" w:rsidRDefault="001B4D5F" w:rsidP="00D90719">
      <w:pPr>
        <w:jc w:val="both"/>
        <w:rPr>
          <w:iCs/>
        </w:rPr>
      </w:pPr>
      <w:r w:rsidRPr="006237C9">
        <w:rPr>
          <w:b/>
          <w:bCs/>
          <w:iCs/>
        </w:rPr>
        <w:t xml:space="preserve">Internationella flygtransportorganisationen </w:t>
      </w:r>
      <w:r w:rsidR="00D90719" w:rsidRPr="006237C9">
        <w:rPr>
          <w:b/>
          <w:bCs/>
          <w:iCs/>
        </w:rPr>
        <w:t xml:space="preserve">(IATA) </w:t>
      </w:r>
    </w:p>
    <w:p w:rsidR="001B4D5F" w:rsidRPr="006237C9" w:rsidRDefault="001B4D5F" w:rsidP="00D90719">
      <w:pPr>
        <w:jc w:val="both"/>
        <w:rPr>
          <w:iCs/>
        </w:rPr>
      </w:pPr>
      <w:r w:rsidRPr="006237C9">
        <w:rPr>
          <w:iCs/>
        </w:rPr>
        <w:t xml:space="preserve">Den internationella flygtransportorganisationen (IATA) är </w:t>
      </w:r>
      <w:r w:rsidR="00C429EB" w:rsidRPr="006237C9">
        <w:rPr>
          <w:iCs/>
        </w:rPr>
        <w:t>en samlings</w:t>
      </w:r>
      <w:r w:rsidRPr="006237C9">
        <w:rPr>
          <w:iCs/>
        </w:rPr>
        <w:t>organisation för världens fly</w:t>
      </w:r>
      <w:r w:rsidRPr="006237C9">
        <w:rPr>
          <w:iCs/>
        </w:rPr>
        <w:t>g</w:t>
      </w:r>
      <w:r w:rsidRPr="006237C9">
        <w:rPr>
          <w:iCs/>
        </w:rPr>
        <w:t xml:space="preserve">bolag, som representeras av 240 bolag som tillsammans står för </w:t>
      </w:r>
      <w:proofErr w:type="gramStart"/>
      <w:r w:rsidRPr="006237C9">
        <w:rPr>
          <w:iCs/>
        </w:rPr>
        <w:t>84%</w:t>
      </w:r>
      <w:proofErr w:type="gramEnd"/>
      <w:r w:rsidRPr="006237C9">
        <w:rPr>
          <w:iCs/>
        </w:rPr>
        <w:t xml:space="preserve"> av den </w:t>
      </w:r>
      <w:r w:rsidR="00C429EB" w:rsidRPr="006237C9">
        <w:rPr>
          <w:iCs/>
        </w:rPr>
        <w:t>globala</w:t>
      </w:r>
      <w:r w:rsidRPr="006237C9">
        <w:rPr>
          <w:iCs/>
        </w:rPr>
        <w:t xml:space="preserve"> flygtrafiken. IATA stödjer många områden inom luftfarten och hjälper till att formulera </w:t>
      </w:r>
      <w:proofErr w:type="spellStart"/>
      <w:r w:rsidRPr="006237C9">
        <w:rPr>
          <w:iCs/>
        </w:rPr>
        <w:t>policy’s</w:t>
      </w:r>
      <w:proofErr w:type="spellEnd"/>
      <w:r w:rsidRPr="006237C9">
        <w:rPr>
          <w:iCs/>
        </w:rPr>
        <w:t xml:space="preserve"> på utvalda områden.</w:t>
      </w:r>
    </w:p>
    <w:p w:rsidR="00BD0913" w:rsidRPr="006237C9" w:rsidRDefault="00BD0913" w:rsidP="00D90719">
      <w:pPr>
        <w:jc w:val="both"/>
        <w:rPr>
          <w:iCs/>
        </w:rPr>
      </w:pPr>
      <w:r w:rsidRPr="006237C9">
        <w:rPr>
          <w:iCs/>
        </w:rPr>
        <w:t>IATA har dragit upp ULD-regelverket. Dessa regler ger kunskap som är nödvändig för hantering och transport av ULD-enheter i</w:t>
      </w:r>
      <w:r w:rsidR="0011612C" w:rsidRPr="006237C9">
        <w:rPr>
          <w:iCs/>
        </w:rPr>
        <w:t>nom flyget</w:t>
      </w:r>
      <w:r w:rsidRPr="006237C9">
        <w:rPr>
          <w:iCs/>
        </w:rPr>
        <w:t>. ULD-reglerna innehåller både tekniska och operationella sta</w:t>
      </w:r>
      <w:r w:rsidRPr="006237C9">
        <w:rPr>
          <w:iCs/>
        </w:rPr>
        <w:t>n</w:t>
      </w:r>
      <w:r w:rsidRPr="006237C9">
        <w:rPr>
          <w:iCs/>
        </w:rPr>
        <w:t>darder samt regelkrav och transportörens egna riktlinjer. Observera att detta enbart gäller för fly</w:t>
      </w:r>
      <w:r w:rsidRPr="006237C9">
        <w:rPr>
          <w:iCs/>
        </w:rPr>
        <w:t>g</w:t>
      </w:r>
      <w:r w:rsidRPr="006237C9">
        <w:rPr>
          <w:iCs/>
        </w:rPr>
        <w:t xml:space="preserve">frakt. </w:t>
      </w:r>
    </w:p>
    <w:p w:rsidR="00BD0913" w:rsidRPr="006237C9" w:rsidRDefault="00BD0913" w:rsidP="00D90719">
      <w:pPr>
        <w:jc w:val="both"/>
        <w:rPr>
          <w:iCs/>
        </w:rPr>
      </w:pPr>
      <w:r w:rsidRPr="006237C9">
        <w:rPr>
          <w:iCs/>
        </w:rPr>
        <w:t xml:space="preserve">Flygplatsmanualer täcker områden såsom lastkontroll, bagage, last- och posthantering, </w:t>
      </w:r>
      <w:r w:rsidR="003B6956" w:rsidRPr="006237C9">
        <w:rPr>
          <w:iCs/>
        </w:rPr>
        <w:t xml:space="preserve">kontroll av </w:t>
      </w:r>
      <w:r w:rsidRPr="006237C9">
        <w:rPr>
          <w:iCs/>
        </w:rPr>
        <w:t>flygplansrörelser</w:t>
      </w:r>
      <w:r w:rsidR="003B6956" w:rsidRPr="006237C9">
        <w:rPr>
          <w:iCs/>
        </w:rPr>
        <w:t>, flygplanslastning, kontroll för</w:t>
      </w:r>
      <w:r w:rsidR="0011612C" w:rsidRPr="006237C9">
        <w:rPr>
          <w:iCs/>
        </w:rPr>
        <w:t>e</w:t>
      </w:r>
      <w:r w:rsidR="003B6956" w:rsidRPr="006237C9">
        <w:rPr>
          <w:iCs/>
        </w:rPr>
        <w:t xml:space="preserve"> avgång, passagerarhantering. Se också </w:t>
      </w:r>
      <w:r w:rsidR="001B39DE">
        <w:rPr>
          <w:b/>
          <w:iCs/>
        </w:rPr>
        <w:t>bild</w:t>
      </w:r>
      <w:r w:rsidR="003B6956" w:rsidRPr="006237C9">
        <w:rPr>
          <w:b/>
          <w:iCs/>
        </w:rPr>
        <w:t xml:space="preserve"> 15</w:t>
      </w:r>
      <w:r w:rsidR="003B6956" w:rsidRPr="006237C9">
        <w:rPr>
          <w:iCs/>
        </w:rPr>
        <w:t>, p</w:t>
      </w:r>
      <w:r w:rsidR="003B6956" w:rsidRPr="006237C9">
        <w:rPr>
          <w:iCs/>
        </w:rPr>
        <w:t>å</w:t>
      </w:r>
      <w:r w:rsidR="003B6956" w:rsidRPr="006237C9">
        <w:rPr>
          <w:iCs/>
        </w:rPr>
        <w:t xml:space="preserve">känningskrafter under flygtransport. </w:t>
      </w:r>
    </w:p>
    <w:p w:rsidR="00D90719" w:rsidRPr="006237C9" w:rsidRDefault="003B6956" w:rsidP="00D90719">
      <w:pPr>
        <w:jc w:val="both"/>
        <w:rPr>
          <w:iCs/>
        </w:rPr>
      </w:pPr>
      <w:r w:rsidRPr="006237C9">
        <w:rPr>
          <w:b/>
          <w:bCs/>
          <w:iCs/>
        </w:rPr>
        <w:t>Internationella organisationen för civil luftfart</w:t>
      </w:r>
      <w:r w:rsidR="00D90719" w:rsidRPr="006237C9">
        <w:rPr>
          <w:b/>
          <w:bCs/>
          <w:iCs/>
        </w:rPr>
        <w:t xml:space="preserve"> (ICAO)</w:t>
      </w:r>
    </w:p>
    <w:p w:rsidR="003B6956" w:rsidRPr="006237C9" w:rsidRDefault="003B6956" w:rsidP="00D90719">
      <w:pPr>
        <w:jc w:val="both"/>
        <w:rPr>
          <w:iCs/>
        </w:rPr>
      </w:pPr>
      <w:r w:rsidRPr="006237C9">
        <w:rPr>
          <w:iCs/>
        </w:rPr>
        <w:t>Den internationella organisationen för civil luftfart (ICAO) är en specialiserad organisation inom FN, som grundades 1944 för att främja säkerhetsarbetet inom den civila luftfarten globalt. Organisatio</w:t>
      </w:r>
      <w:r w:rsidRPr="006237C9">
        <w:rPr>
          <w:iCs/>
        </w:rPr>
        <w:t>n</w:t>
      </w:r>
      <w:r w:rsidRPr="006237C9">
        <w:rPr>
          <w:iCs/>
        </w:rPr>
        <w:t>en fastställer standarder och regelverk som är nödvändiga för luftfartens säkerhet, effektivitet, r</w:t>
      </w:r>
      <w:r w:rsidRPr="006237C9">
        <w:rPr>
          <w:iCs/>
        </w:rPr>
        <w:t>e</w:t>
      </w:r>
      <w:r w:rsidRPr="006237C9">
        <w:rPr>
          <w:iCs/>
        </w:rPr>
        <w:t xml:space="preserve">gelupprättande och miljöskydd. Organisationen fungerar som forum för samarbete inom alla delar av den civila luftfarten tillsammans med de 191 medlemsstaterna. </w:t>
      </w:r>
    </w:p>
    <w:p w:rsidR="00D90719" w:rsidRPr="006237C9" w:rsidRDefault="003B6956" w:rsidP="001B39DE">
      <w:pPr>
        <w:spacing w:after="0"/>
        <w:jc w:val="both"/>
        <w:rPr>
          <w:iCs/>
        </w:rPr>
      </w:pPr>
      <w:r w:rsidRPr="006237C9">
        <w:rPr>
          <w:iCs/>
        </w:rPr>
        <w:t>Källor</w:t>
      </w:r>
      <w:r w:rsidR="00D90719" w:rsidRPr="006237C9">
        <w:rPr>
          <w:iCs/>
        </w:rPr>
        <w:t xml:space="preserve">: </w:t>
      </w:r>
    </w:p>
    <w:p w:rsidR="00D90719" w:rsidRPr="006237C9" w:rsidRDefault="00D90719" w:rsidP="001B39DE">
      <w:pPr>
        <w:spacing w:after="0"/>
        <w:jc w:val="both"/>
        <w:rPr>
          <w:iCs/>
        </w:rPr>
      </w:pPr>
      <w:r w:rsidRPr="006237C9">
        <w:rPr>
          <w:iCs/>
        </w:rPr>
        <w:t>http://www.iata.org/Pages/default.aspx</w:t>
      </w:r>
    </w:p>
    <w:p w:rsidR="00D90719" w:rsidRPr="006237C9" w:rsidRDefault="00D90719" w:rsidP="001B39DE">
      <w:pPr>
        <w:spacing w:before="240"/>
        <w:jc w:val="both"/>
        <w:rPr>
          <w:iCs/>
        </w:rPr>
      </w:pPr>
      <w:r w:rsidRPr="006237C9">
        <w:rPr>
          <w:iCs/>
        </w:rPr>
        <w:lastRenderedPageBreak/>
        <w:t>http://www.icao.int/Pages/default.aspx</w:t>
      </w:r>
    </w:p>
    <w:p w:rsidR="00D90719" w:rsidRPr="006237C9" w:rsidRDefault="00D90719" w:rsidP="006F11A7">
      <w:pPr>
        <w:jc w:val="both"/>
        <w:rPr>
          <w:iCs/>
        </w:rPr>
      </w:pPr>
    </w:p>
    <w:p w:rsidR="00D90719" w:rsidRPr="006237C9" w:rsidRDefault="003B6956" w:rsidP="00D90719">
      <w:pPr>
        <w:rPr>
          <w:b/>
          <w:bCs/>
        </w:rPr>
      </w:pPr>
      <w:r w:rsidRPr="006237C9">
        <w:rPr>
          <w:b/>
          <w:bCs/>
        </w:rPr>
        <w:t>Anteckningar</w:t>
      </w:r>
    </w:p>
    <w:p w:rsidR="00D90719" w:rsidRPr="006237C9" w:rsidRDefault="00D90719" w:rsidP="00D90719">
      <w:pPr>
        <w:rPr>
          <w:b/>
          <w:bCs/>
        </w:rPr>
      </w:pPr>
      <w:r w:rsidRPr="006237C9">
        <w:rPr>
          <w:b/>
          <w:bCs/>
        </w:rPr>
        <w:t>__________________________________________________________________________________</w:t>
      </w:r>
    </w:p>
    <w:p w:rsidR="00D90719" w:rsidRPr="006237C9" w:rsidRDefault="00D90719" w:rsidP="00D90719">
      <w:pPr>
        <w:rPr>
          <w:b/>
          <w:bCs/>
        </w:rPr>
      </w:pPr>
      <w:r w:rsidRPr="006237C9">
        <w:rPr>
          <w:b/>
          <w:bCs/>
        </w:rPr>
        <w:t>__________________________________________________________________________________</w:t>
      </w:r>
    </w:p>
    <w:p w:rsidR="00D90719" w:rsidRPr="006237C9" w:rsidRDefault="00D90719" w:rsidP="00D90719">
      <w:pPr>
        <w:rPr>
          <w:b/>
          <w:bCs/>
        </w:rPr>
      </w:pPr>
      <w:r w:rsidRPr="006237C9">
        <w:rPr>
          <w:b/>
          <w:bCs/>
        </w:rPr>
        <w:t>__________________________________________________________________________________</w:t>
      </w:r>
    </w:p>
    <w:p w:rsidR="00D90719" w:rsidRPr="006237C9" w:rsidRDefault="00D90719" w:rsidP="00D90719">
      <w:pPr>
        <w:rPr>
          <w:b/>
          <w:bCs/>
        </w:rPr>
      </w:pPr>
      <w:r w:rsidRPr="006237C9">
        <w:rPr>
          <w:b/>
          <w:bCs/>
        </w:rPr>
        <w:t>__________________________________________________________________________________</w:t>
      </w:r>
    </w:p>
    <w:p w:rsidR="00D90719" w:rsidRPr="006237C9" w:rsidRDefault="00D90719" w:rsidP="00D90719">
      <w:pPr>
        <w:rPr>
          <w:b/>
          <w:bCs/>
        </w:rPr>
      </w:pPr>
      <w:r w:rsidRPr="006237C9">
        <w:rPr>
          <w:b/>
          <w:bCs/>
        </w:rPr>
        <w:t>__________________________________________________________________________________</w:t>
      </w:r>
    </w:p>
    <w:p w:rsidR="00D90719" w:rsidRPr="006237C9" w:rsidRDefault="00D90719" w:rsidP="00D90719">
      <w:pPr>
        <w:rPr>
          <w:b/>
          <w:bCs/>
        </w:rPr>
      </w:pPr>
      <w:r w:rsidRPr="006237C9">
        <w:rPr>
          <w:b/>
          <w:bCs/>
        </w:rPr>
        <w:t>__________________________________________________________________________________</w:t>
      </w:r>
    </w:p>
    <w:p w:rsidR="00D90719" w:rsidRPr="006237C9" w:rsidRDefault="00D90719" w:rsidP="00D90719">
      <w:pPr>
        <w:rPr>
          <w:b/>
          <w:bCs/>
        </w:rPr>
      </w:pPr>
      <w:r w:rsidRPr="006237C9">
        <w:rPr>
          <w:b/>
          <w:bCs/>
        </w:rPr>
        <w:t>__________________________________________________________________________________</w:t>
      </w:r>
    </w:p>
    <w:p w:rsidR="00D90719" w:rsidRPr="006237C9" w:rsidRDefault="00D90719" w:rsidP="00D90719">
      <w:pPr>
        <w:rPr>
          <w:b/>
          <w:bCs/>
        </w:rPr>
      </w:pPr>
      <w:r w:rsidRPr="006237C9">
        <w:rPr>
          <w:b/>
          <w:bCs/>
        </w:rPr>
        <w:t>__________________________________________________________________________________</w:t>
      </w:r>
    </w:p>
    <w:p w:rsidR="00D90719" w:rsidRPr="006237C9" w:rsidRDefault="00D90719" w:rsidP="006F11A7">
      <w:pPr>
        <w:jc w:val="both"/>
        <w:rPr>
          <w:iCs/>
        </w:rPr>
      </w:pPr>
    </w:p>
    <w:p w:rsidR="00D90719" w:rsidRPr="006237C9" w:rsidRDefault="00D90719" w:rsidP="006F11A7">
      <w:pPr>
        <w:jc w:val="both"/>
        <w:rPr>
          <w:iCs/>
        </w:rPr>
      </w:pPr>
    </w:p>
    <w:p w:rsidR="00D90719" w:rsidRPr="006237C9" w:rsidRDefault="00D90719" w:rsidP="006F11A7">
      <w:pPr>
        <w:jc w:val="both"/>
        <w:rPr>
          <w:iCs/>
        </w:rPr>
      </w:pPr>
    </w:p>
    <w:p w:rsidR="00D90719" w:rsidRPr="006237C9" w:rsidRDefault="00D90719" w:rsidP="006F11A7">
      <w:pPr>
        <w:jc w:val="both"/>
        <w:rPr>
          <w:iCs/>
        </w:rPr>
      </w:pPr>
    </w:p>
    <w:p w:rsidR="00D90719" w:rsidRPr="006237C9" w:rsidRDefault="00D90719" w:rsidP="006F11A7">
      <w:pPr>
        <w:jc w:val="both"/>
        <w:rPr>
          <w:iCs/>
        </w:rPr>
      </w:pPr>
    </w:p>
    <w:p w:rsidR="00D90719" w:rsidRPr="006237C9" w:rsidRDefault="00D90719" w:rsidP="006F11A7">
      <w:pPr>
        <w:jc w:val="both"/>
        <w:rPr>
          <w:iCs/>
        </w:rPr>
      </w:pPr>
    </w:p>
    <w:p w:rsidR="00D90719" w:rsidRPr="006237C9" w:rsidRDefault="00D90719" w:rsidP="006F11A7">
      <w:pPr>
        <w:jc w:val="both"/>
        <w:rPr>
          <w:iCs/>
        </w:rPr>
      </w:pPr>
    </w:p>
    <w:p w:rsidR="00D90719" w:rsidRPr="006237C9" w:rsidRDefault="00D90719" w:rsidP="006F11A7">
      <w:pPr>
        <w:jc w:val="both"/>
        <w:rPr>
          <w:iCs/>
        </w:rPr>
      </w:pPr>
    </w:p>
    <w:p w:rsidR="00D90719" w:rsidRPr="006237C9" w:rsidRDefault="00D90719" w:rsidP="006F11A7">
      <w:pPr>
        <w:jc w:val="both"/>
        <w:rPr>
          <w:iCs/>
        </w:rPr>
      </w:pPr>
    </w:p>
    <w:p w:rsidR="00B277AB" w:rsidRPr="006237C9" w:rsidRDefault="00B277AB" w:rsidP="006F11A7">
      <w:pPr>
        <w:jc w:val="both"/>
        <w:rPr>
          <w:iCs/>
        </w:rPr>
      </w:pPr>
    </w:p>
    <w:p w:rsidR="00B277AB" w:rsidRPr="006237C9" w:rsidRDefault="00B277AB" w:rsidP="006F11A7">
      <w:pPr>
        <w:jc w:val="both"/>
        <w:rPr>
          <w:iCs/>
        </w:rPr>
      </w:pPr>
    </w:p>
    <w:p w:rsidR="00D90719" w:rsidRPr="006237C9" w:rsidRDefault="00D90719" w:rsidP="006F11A7">
      <w:pPr>
        <w:jc w:val="both"/>
        <w:rPr>
          <w:iCs/>
        </w:rPr>
      </w:pPr>
    </w:p>
    <w:p w:rsidR="00053F12" w:rsidRPr="006237C9" w:rsidRDefault="00053F12">
      <w:pPr>
        <w:spacing w:after="0" w:line="240" w:lineRule="auto"/>
        <w:rPr>
          <w:rFonts w:ascii="Cambria" w:eastAsia="Times New Roman" w:hAnsi="Cambria"/>
          <w:b/>
          <w:bCs/>
          <w:color w:val="4F81BD"/>
          <w:sz w:val="26"/>
          <w:szCs w:val="26"/>
        </w:rPr>
      </w:pPr>
      <w:r w:rsidRPr="006237C9">
        <w:br w:type="page"/>
      </w:r>
    </w:p>
    <w:p w:rsidR="00D90719" w:rsidRPr="006237C9" w:rsidRDefault="00D90719" w:rsidP="00D90719">
      <w:pPr>
        <w:pStyle w:val="Rubrik2"/>
      </w:pPr>
      <w:r w:rsidRPr="006237C9">
        <w:lastRenderedPageBreak/>
        <w:t>[</w:t>
      </w:r>
      <w:r w:rsidR="001B39DE">
        <w:t xml:space="preserve">Bild </w:t>
      </w:r>
      <w:proofErr w:type="gramStart"/>
      <w:r w:rsidR="001B39DE">
        <w:t>12&amp;13</w:t>
      </w:r>
      <w:proofErr w:type="gramEnd"/>
      <w:r w:rsidR="001B39DE">
        <w:t xml:space="preserve"> Flyg</w:t>
      </w:r>
      <w:r w:rsidRPr="006237C9">
        <w:t>]</w:t>
      </w:r>
    </w:p>
    <w:p w:rsidR="00D90719" w:rsidRPr="006237C9" w:rsidRDefault="00053F12" w:rsidP="006F11A7">
      <w:pPr>
        <w:jc w:val="both"/>
        <w:rPr>
          <w:iCs/>
        </w:rPr>
      </w:pPr>
      <w:r w:rsidRPr="006237C9">
        <w:rPr>
          <w:iCs/>
          <w:noProof/>
          <w:lang w:eastAsia="sv-SE"/>
        </w:rPr>
        <w:drawing>
          <wp:inline distT="0" distB="0" distL="0" distR="0" wp14:anchorId="7844CE84" wp14:editId="02B385E2">
            <wp:extent cx="2668800" cy="2001600"/>
            <wp:effectExtent l="19050" t="19050" r="17780" b="1778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68800" cy="2001600"/>
                    </a:xfrm>
                    <a:prstGeom prst="rect">
                      <a:avLst/>
                    </a:prstGeom>
                    <a:ln>
                      <a:solidFill>
                        <a:schemeClr val="tx2"/>
                      </a:solidFill>
                    </a:ln>
                  </pic:spPr>
                </pic:pic>
              </a:graphicData>
            </a:graphic>
          </wp:inline>
        </w:drawing>
      </w:r>
      <w:r w:rsidRPr="006237C9">
        <w:rPr>
          <w:iCs/>
          <w:noProof/>
          <w:lang w:eastAsia="sv-SE"/>
        </w:rPr>
        <w:drawing>
          <wp:inline distT="0" distB="0" distL="0" distR="0" wp14:anchorId="3C23E02E" wp14:editId="475C1D94">
            <wp:extent cx="2668800" cy="2001600"/>
            <wp:effectExtent l="19050" t="19050" r="17780" b="1778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68800" cy="2001600"/>
                    </a:xfrm>
                    <a:prstGeom prst="rect">
                      <a:avLst/>
                    </a:prstGeom>
                    <a:ln>
                      <a:solidFill>
                        <a:schemeClr val="tx2"/>
                      </a:solidFill>
                    </a:ln>
                  </pic:spPr>
                </pic:pic>
              </a:graphicData>
            </a:graphic>
          </wp:inline>
        </w:drawing>
      </w:r>
    </w:p>
    <w:p w:rsidR="00D90719" w:rsidRPr="006237C9" w:rsidRDefault="007A6861" w:rsidP="006F11A7">
      <w:pPr>
        <w:jc w:val="both"/>
        <w:rPr>
          <w:rFonts w:ascii="Cambria" w:hAnsi="Cambria"/>
          <w:b/>
          <w:bCs/>
          <w:color w:val="4F81BD"/>
        </w:rPr>
      </w:pPr>
      <w:r w:rsidRPr="006237C9">
        <w:rPr>
          <w:rFonts w:ascii="Cambria" w:hAnsi="Cambria"/>
          <w:b/>
          <w:bCs/>
          <w:color w:val="4F81BD"/>
        </w:rPr>
        <w:t>Ansvar för flygtransporter</w:t>
      </w:r>
    </w:p>
    <w:p w:rsidR="007A6861" w:rsidRPr="006237C9" w:rsidRDefault="007A6861" w:rsidP="006F11A7">
      <w:pPr>
        <w:jc w:val="both"/>
        <w:rPr>
          <w:iCs/>
        </w:rPr>
      </w:pPr>
      <w:r w:rsidRPr="006237C9">
        <w:rPr>
          <w:iCs/>
        </w:rPr>
        <w:t>Flygplatspersonalen är ansvarig för lastsäkringen inför flygtransporten.</w:t>
      </w:r>
    </w:p>
    <w:p w:rsidR="007A6861" w:rsidRPr="006237C9" w:rsidRDefault="007A6861" w:rsidP="006F11A7">
      <w:pPr>
        <w:jc w:val="both"/>
        <w:rPr>
          <w:iCs/>
        </w:rPr>
      </w:pPr>
      <w:r w:rsidRPr="006237C9">
        <w:rPr>
          <w:iCs/>
        </w:rPr>
        <w:t xml:space="preserve">Lastsäkringen utförs på flygplatsen under överinseende av en </w:t>
      </w:r>
      <w:r w:rsidR="00CF48C7" w:rsidRPr="006237C9">
        <w:rPr>
          <w:iCs/>
        </w:rPr>
        <w:t>arbetsledare</w:t>
      </w:r>
      <w:r w:rsidRPr="006237C9">
        <w:rPr>
          <w:iCs/>
        </w:rPr>
        <w:t xml:space="preserve"> som är bekant med re</w:t>
      </w:r>
      <w:r w:rsidRPr="006237C9">
        <w:rPr>
          <w:iCs/>
        </w:rPr>
        <w:t>g</w:t>
      </w:r>
      <w:r w:rsidRPr="006237C9">
        <w:rPr>
          <w:iCs/>
        </w:rPr>
        <w:t>lerna och instruktionerna för det aktuella flygbolaget och den aktuella flygplanstypen.</w:t>
      </w:r>
    </w:p>
    <w:p w:rsidR="009879CF" w:rsidRPr="006237C9" w:rsidRDefault="007A6861" w:rsidP="009879CF">
      <w:pPr>
        <w:jc w:val="both"/>
        <w:rPr>
          <w:rFonts w:ascii="Cambria" w:hAnsi="Cambria"/>
          <w:bCs/>
          <w:color w:val="4F81BD"/>
        </w:rPr>
      </w:pPr>
      <w:r w:rsidRPr="006237C9">
        <w:rPr>
          <w:rFonts w:ascii="Cambria" w:hAnsi="Cambria"/>
          <w:b/>
          <w:bCs/>
          <w:color w:val="4F81BD"/>
        </w:rPr>
        <w:t>Ansvar i kombinerade väg/flyg-transporter</w:t>
      </w:r>
    </w:p>
    <w:p w:rsidR="007A6861" w:rsidRPr="006237C9" w:rsidRDefault="000D69BF" w:rsidP="009879CF">
      <w:pPr>
        <w:jc w:val="both"/>
        <w:rPr>
          <w:iCs/>
        </w:rPr>
      </w:pPr>
      <w:r w:rsidRPr="006237C9">
        <w:rPr>
          <w:iCs/>
        </w:rPr>
        <w:t>Ofta omlastar flygplatspersonalen inkommande gods från flyget till ett landsvägsfordon. Detta gäller särskilt för gods som anländer i ULD-enheter och då är flygplatspersonalen även ansvarig för lastsä</w:t>
      </w:r>
      <w:r w:rsidRPr="006237C9">
        <w:rPr>
          <w:iCs/>
        </w:rPr>
        <w:t>k</w:t>
      </w:r>
      <w:r w:rsidRPr="006237C9">
        <w:rPr>
          <w:iCs/>
        </w:rPr>
        <w:t>ringen inför landsvägstransporten.</w:t>
      </w:r>
    </w:p>
    <w:p w:rsidR="000D69BF" w:rsidRPr="006237C9" w:rsidRDefault="000D69BF" w:rsidP="009879CF">
      <w:pPr>
        <w:jc w:val="both"/>
        <w:rPr>
          <w:iCs/>
        </w:rPr>
      </w:pPr>
      <w:r w:rsidRPr="006237C9">
        <w:rPr>
          <w:iCs/>
        </w:rPr>
        <w:t>När gods lossas från en ULD-enhet och omlastas till en pall på flygplatsen så är det föraren av land</w:t>
      </w:r>
      <w:r w:rsidRPr="006237C9">
        <w:rPr>
          <w:iCs/>
        </w:rPr>
        <w:t>s</w:t>
      </w:r>
      <w:r w:rsidRPr="006237C9">
        <w:rPr>
          <w:iCs/>
        </w:rPr>
        <w:t xml:space="preserve">vägsfordonet som ansvarar för lastsäkringen. Lastsäkringen följer då standarden EN </w:t>
      </w:r>
      <w:proofErr w:type="gramStart"/>
      <w:r w:rsidRPr="006237C9">
        <w:rPr>
          <w:iCs/>
        </w:rPr>
        <w:t>12195-1:2010</w:t>
      </w:r>
      <w:proofErr w:type="gramEnd"/>
      <w:r w:rsidRPr="006237C9">
        <w:rPr>
          <w:iCs/>
        </w:rPr>
        <w:t>.</w:t>
      </w:r>
    </w:p>
    <w:p w:rsidR="006F11A7" w:rsidRPr="006237C9" w:rsidRDefault="000D69BF" w:rsidP="006F11A7">
      <w:pPr>
        <w:rPr>
          <w:b/>
          <w:bCs/>
        </w:rPr>
      </w:pPr>
      <w:r w:rsidRPr="006237C9">
        <w:rPr>
          <w:b/>
          <w:bCs/>
        </w:rPr>
        <w:t>Anteckningar</w:t>
      </w:r>
    </w:p>
    <w:p w:rsidR="006F11A7" w:rsidRPr="006237C9" w:rsidRDefault="006F11A7" w:rsidP="006F11A7">
      <w:pPr>
        <w:rPr>
          <w:b/>
          <w:bCs/>
        </w:rPr>
      </w:pPr>
      <w:r w:rsidRPr="006237C9">
        <w:rPr>
          <w:b/>
          <w:bCs/>
        </w:rPr>
        <w:t>__________________________________________________________________________________</w:t>
      </w:r>
    </w:p>
    <w:p w:rsidR="006F11A7" w:rsidRPr="006237C9" w:rsidRDefault="006F11A7" w:rsidP="006F11A7">
      <w:pPr>
        <w:rPr>
          <w:b/>
          <w:bCs/>
        </w:rPr>
      </w:pPr>
      <w:r w:rsidRPr="006237C9">
        <w:rPr>
          <w:b/>
          <w:bCs/>
        </w:rPr>
        <w:t>__________________________________________________________________________________</w:t>
      </w:r>
    </w:p>
    <w:p w:rsidR="006F11A7" w:rsidRPr="006237C9" w:rsidRDefault="006F11A7" w:rsidP="006F11A7">
      <w:pPr>
        <w:rPr>
          <w:b/>
          <w:bCs/>
        </w:rPr>
      </w:pPr>
      <w:r w:rsidRPr="006237C9">
        <w:rPr>
          <w:b/>
          <w:bCs/>
        </w:rPr>
        <w:t>__________________________________________________________________________________</w:t>
      </w:r>
    </w:p>
    <w:p w:rsidR="006F11A7" w:rsidRPr="006237C9" w:rsidRDefault="006F11A7" w:rsidP="006F11A7">
      <w:pPr>
        <w:rPr>
          <w:b/>
          <w:bCs/>
        </w:rPr>
      </w:pPr>
      <w:r w:rsidRPr="006237C9">
        <w:rPr>
          <w:b/>
          <w:bCs/>
        </w:rPr>
        <w:t>__________________________________________________________________________________</w:t>
      </w:r>
    </w:p>
    <w:p w:rsidR="006F11A7" w:rsidRPr="006237C9" w:rsidRDefault="006F11A7" w:rsidP="006F11A7">
      <w:pPr>
        <w:rPr>
          <w:b/>
          <w:bCs/>
        </w:rPr>
      </w:pPr>
      <w:r w:rsidRPr="006237C9">
        <w:rPr>
          <w:b/>
          <w:bCs/>
        </w:rPr>
        <w:t>__________________________________________________________________________________</w:t>
      </w:r>
    </w:p>
    <w:p w:rsidR="009879CF" w:rsidRPr="006237C9" w:rsidRDefault="009879CF" w:rsidP="009879CF">
      <w:pPr>
        <w:pStyle w:val="Rubrik2"/>
      </w:pPr>
      <w:r w:rsidRPr="006237C9">
        <w:lastRenderedPageBreak/>
        <w:t>[</w:t>
      </w:r>
      <w:r w:rsidR="001B39DE">
        <w:t xml:space="preserve">Bild </w:t>
      </w:r>
      <w:r w:rsidR="001B39DE">
        <w:t>14</w:t>
      </w:r>
      <w:r w:rsidR="001B39DE">
        <w:t xml:space="preserve"> Flyg</w:t>
      </w:r>
      <w:r w:rsidRPr="006237C9">
        <w:t>]</w:t>
      </w:r>
    </w:p>
    <w:p w:rsidR="006F11A7" w:rsidRPr="006237C9" w:rsidRDefault="00053F12" w:rsidP="006F11A7">
      <w:pPr>
        <w:jc w:val="both"/>
        <w:rPr>
          <w:rFonts w:ascii="Cambria" w:hAnsi="Cambria"/>
          <w:bCs/>
          <w:color w:val="4F81BD"/>
        </w:rPr>
      </w:pPr>
      <w:r w:rsidRPr="006237C9">
        <w:rPr>
          <w:rFonts w:ascii="Cambria" w:hAnsi="Cambria"/>
          <w:bCs/>
          <w:noProof/>
          <w:color w:val="4F81BD"/>
          <w:lang w:eastAsia="sv-SE"/>
        </w:rPr>
        <w:drawing>
          <wp:inline distT="0" distB="0" distL="0" distR="0" wp14:anchorId="33E79194" wp14:editId="55C8BA4C">
            <wp:extent cx="2668800" cy="2001600"/>
            <wp:effectExtent l="19050" t="19050" r="17780" b="1778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68800" cy="2001600"/>
                    </a:xfrm>
                    <a:prstGeom prst="rect">
                      <a:avLst/>
                    </a:prstGeom>
                    <a:ln>
                      <a:solidFill>
                        <a:schemeClr val="tx2"/>
                      </a:solidFill>
                    </a:ln>
                  </pic:spPr>
                </pic:pic>
              </a:graphicData>
            </a:graphic>
          </wp:inline>
        </w:drawing>
      </w:r>
    </w:p>
    <w:p w:rsidR="006F11A7" w:rsidRPr="006237C9" w:rsidRDefault="000D69BF" w:rsidP="006F11A7">
      <w:pPr>
        <w:jc w:val="both"/>
        <w:rPr>
          <w:rFonts w:ascii="Cambria" w:hAnsi="Cambria"/>
          <w:b/>
          <w:bCs/>
          <w:color w:val="4F81BD"/>
        </w:rPr>
      </w:pPr>
      <w:r w:rsidRPr="006237C9">
        <w:rPr>
          <w:rFonts w:ascii="Cambria" w:hAnsi="Cambria"/>
          <w:b/>
          <w:bCs/>
          <w:color w:val="4F81BD"/>
        </w:rPr>
        <w:t>Regler, standarder och riktlinjer</w:t>
      </w:r>
    </w:p>
    <w:p w:rsidR="000D69BF" w:rsidRPr="006237C9" w:rsidRDefault="000D69BF" w:rsidP="009879CF">
      <w:pPr>
        <w:jc w:val="both"/>
        <w:rPr>
          <w:iCs/>
        </w:rPr>
      </w:pPr>
      <w:r w:rsidRPr="006237C9">
        <w:rPr>
          <w:iCs/>
        </w:rPr>
        <w:t>Regler, standarder och riktlinjer för lastsäkring vid flygtransporter kan delas in i två kategorier: Fly</w:t>
      </w:r>
      <w:r w:rsidRPr="006237C9">
        <w:rPr>
          <w:iCs/>
        </w:rPr>
        <w:t>g</w:t>
      </w:r>
      <w:r w:rsidRPr="006237C9">
        <w:rPr>
          <w:iCs/>
        </w:rPr>
        <w:t>relaterat och vägrelaterat.</w:t>
      </w:r>
    </w:p>
    <w:p w:rsidR="009879CF" w:rsidRPr="006237C9" w:rsidRDefault="000D69BF" w:rsidP="009879CF">
      <w:pPr>
        <w:jc w:val="both"/>
        <w:rPr>
          <w:b/>
          <w:iCs/>
        </w:rPr>
      </w:pPr>
      <w:r w:rsidRPr="006237C9">
        <w:rPr>
          <w:b/>
          <w:iCs/>
        </w:rPr>
        <w:t>Flygrelaterat</w:t>
      </w:r>
    </w:p>
    <w:p w:rsidR="00BD677E" w:rsidRPr="006237C9" w:rsidRDefault="00BD677E" w:rsidP="009879CF">
      <w:pPr>
        <w:jc w:val="both"/>
        <w:rPr>
          <w:iCs/>
        </w:rPr>
      </w:pPr>
      <w:r w:rsidRPr="006237C9">
        <w:rPr>
          <w:iCs/>
        </w:rPr>
        <w:t xml:space="preserve">Nationella luftfartslagar </w:t>
      </w:r>
      <w:r w:rsidR="00425708" w:rsidRPr="006237C9">
        <w:rPr>
          <w:iCs/>
        </w:rPr>
        <w:t>reglerar passagerar- och go</w:t>
      </w:r>
      <w:r w:rsidR="004373D9" w:rsidRPr="006237C9">
        <w:rPr>
          <w:iCs/>
        </w:rPr>
        <w:t>dsluftfarten där generella definitioner, flygplan och registrering samt säkerhets- och administrativa regler såsom licenser berörs.</w:t>
      </w:r>
      <w:r w:rsidR="00192208" w:rsidRPr="006237C9">
        <w:rPr>
          <w:iCs/>
        </w:rPr>
        <w:t xml:space="preserve"> Lastsäkringsomr</w:t>
      </w:r>
      <w:r w:rsidR="00192208" w:rsidRPr="006237C9">
        <w:rPr>
          <w:iCs/>
        </w:rPr>
        <w:t>å</w:t>
      </w:r>
      <w:r w:rsidR="00192208" w:rsidRPr="006237C9">
        <w:rPr>
          <w:iCs/>
        </w:rPr>
        <w:t xml:space="preserve">det tas inte upp. </w:t>
      </w:r>
    </w:p>
    <w:p w:rsidR="00192208" w:rsidRPr="006237C9" w:rsidRDefault="00192208" w:rsidP="009879CF">
      <w:pPr>
        <w:jc w:val="both"/>
        <w:rPr>
          <w:iCs/>
        </w:rPr>
      </w:pPr>
      <w:r w:rsidRPr="006237C9">
        <w:rPr>
          <w:iCs/>
        </w:rPr>
        <w:t>Varje land har normalt en myndighet som ansvarar för trafik- och säkerhetsfrågor</w:t>
      </w:r>
      <w:r w:rsidR="00CF48C7" w:rsidRPr="006237C9">
        <w:rPr>
          <w:iCs/>
        </w:rPr>
        <w:t>na</w:t>
      </w:r>
      <w:r w:rsidRPr="006237C9">
        <w:rPr>
          <w:iCs/>
        </w:rPr>
        <w:t xml:space="preserve"> inom luftfarten. Dessa myndigheter förmedlar detaljerade föreskrifter kring dessa områden och en viktig sådan är lastsäkringsinstruktionerna för transport av farligt gods. Föreskrifterna följer dock ICAOs standarder och instruktioner. I Finland följer luftfartsmyndigheten exempelvis luftfartsregelverket OPS M1-18.</w:t>
      </w:r>
    </w:p>
    <w:p w:rsidR="00192208" w:rsidRPr="006237C9" w:rsidRDefault="00192208" w:rsidP="009879CF">
      <w:pPr>
        <w:jc w:val="both"/>
        <w:rPr>
          <w:iCs/>
        </w:rPr>
      </w:pPr>
      <w:r w:rsidRPr="006237C9">
        <w:rPr>
          <w:iCs/>
        </w:rPr>
        <w:t xml:space="preserve">Den europeiska kommissionens regelverk nr. 859/2008 (EU-OPS 1) är ett omfattande dokument som täcker </w:t>
      </w:r>
      <w:r w:rsidR="00CF48C7" w:rsidRPr="006237C9">
        <w:rPr>
          <w:iCs/>
        </w:rPr>
        <w:t xml:space="preserve">flera </w:t>
      </w:r>
      <w:r w:rsidRPr="006237C9">
        <w:rPr>
          <w:iCs/>
        </w:rPr>
        <w:t>säkerhetsfrågor i</w:t>
      </w:r>
      <w:r w:rsidR="00CF48C7" w:rsidRPr="006237C9">
        <w:rPr>
          <w:iCs/>
        </w:rPr>
        <w:t>nom luftfarts</w:t>
      </w:r>
      <w:r w:rsidRPr="006237C9">
        <w:rPr>
          <w:iCs/>
        </w:rPr>
        <w:t xml:space="preserve">verksamheten. </w:t>
      </w:r>
      <w:r w:rsidR="00B900EA" w:rsidRPr="006237C9">
        <w:rPr>
          <w:iCs/>
        </w:rPr>
        <w:t>Regelverket tar också upp lastning av fly</w:t>
      </w:r>
      <w:r w:rsidR="00B900EA" w:rsidRPr="006237C9">
        <w:rPr>
          <w:iCs/>
        </w:rPr>
        <w:t>g</w:t>
      </w:r>
      <w:r w:rsidR="00B900EA" w:rsidRPr="006237C9">
        <w:rPr>
          <w:iCs/>
        </w:rPr>
        <w:t>plan och transport</w:t>
      </w:r>
      <w:r w:rsidR="00CF48C7" w:rsidRPr="006237C9">
        <w:rPr>
          <w:iCs/>
        </w:rPr>
        <w:t>er</w:t>
      </w:r>
      <w:r w:rsidR="00B900EA" w:rsidRPr="006237C9">
        <w:rPr>
          <w:iCs/>
        </w:rPr>
        <w:t xml:space="preserve"> av farligt gods.</w:t>
      </w:r>
      <w:r w:rsidRPr="006237C9">
        <w:rPr>
          <w:iCs/>
        </w:rPr>
        <w:t xml:space="preserve"> </w:t>
      </w:r>
    </w:p>
    <w:p w:rsidR="00B900EA" w:rsidRPr="006237C9" w:rsidRDefault="00B900EA" w:rsidP="009879CF">
      <w:pPr>
        <w:jc w:val="both"/>
        <w:rPr>
          <w:iCs/>
        </w:rPr>
      </w:pPr>
      <w:r w:rsidRPr="006237C9">
        <w:rPr>
          <w:iCs/>
        </w:rPr>
        <w:t>ICAO-TO: Tekniska instruktioner för säkra flygtransporter av farligt gods (version 2011-2012)</w:t>
      </w:r>
    </w:p>
    <w:p w:rsidR="009879CF" w:rsidRPr="006237C9" w:rsidRDefault="00E276CC" w:rsidP="009879CF">
      <w:pPr>
        <w:jc w:val="both"/>
        <w:rPr>
          <w:iCs/>
        </w:rPr>
      </w:pPr>
      <w:r w:rsidRPr="006237C9">
        <w:rPr>
          <w:iCs/>
        </w:rPr>
        <w:t xml:space="preserve">Konventionen för internationell civil luftfart (också känd som Chicago-konventionen) behandlar många standarder. </w:t>
      </w:r>
    </w:p>
    <w:p w:rsidR="009879CF" w:rsidRPr="006237C9" w:rsidRDefault="009879CF" w:rsidP="009879CF">
      <w:pPr>
        <w:jc w:val="both"/>
        <w:rPr>
          <w:iCs/>
        </w:rPr>
      </w:pPr>
      <w:r w:rsidRPr="006237C9">
        <w:rPr>
          <w:iCs/>
        </w:rPr>
        <w:t>IATA</w:t>
      </w:r>
    </w:p>
    <w:p w:rsidR="00E276CC" w:rsidRPr="006237C9" w:rsidRDefault="00E276CC" w:rsidP="009879CF">
      <w:pPr>
        <w:jc w:val="both"/>
        <w:rPr>
          <w:iCs/>
        </w:rPr>
      </w:pPr>
      <w:r w:rsidRPr="006237C9">
        <w:rPr>
          <w:iCs/>
        </w:rPr>
        <w:t xml:space="preserve">Information är nyckeln till varje säkerhetsprogram, inte minst för flygtransporter av farligt gods. </w:t>
      </w:r>
      <w:r w:rsidR="00AC38AE" w:rsidRPr="006237C9">
        <w:rPr>
          <w:iCs/>
        </w:rPr>
        <w:t>G</w:t>
      </w:r>
      <w:r w:rsidR="00AC38AE" w:rsidRPr="006237C9">
        <w:rPr>
          <w:iCs/>
        </w:rPr>
        <w:t>e</w:t>
      </w:r>
      <w:r w:rsidR="00AC38AE" w:rsidRPr="006237C9">
        <w:rPr>
          <w:iCs/>
        </w:rPr>
        <w:t xml:space="preserve">nom regelverket för farligt gods (DGR) och ett </w:t>
      </w:r>
      <w:r w:rsidR="00CF48C7" w:rsidRPr="006237C9">
        <w:rPr>
          <w:iCs/>
        </w:rPr>
        <w:t>tillhörande</w:t>
      </w:r>
      <w:r w:rsidR="00AC38AE" w:rsidRPr="006237C9">
        <w:rPr>
          <w:iCs/>
        </w:rPr>
        <w:t xml:space="preserve"> träningsprogram förser IATA avsändare, speditörer och transportörer med de redskap som behövs för </w:t>
      </w:r>
      <w:r w:rsidR="00CF48C7" w:rsidRPr="006237C9">
        <w:rPr>
          <w:iCs/>
        </w:rPr>
        <w:t>att</w:t>
      </w:r>
      <w:r w:rsidR="00AC38AE" w:rsidRPr="006237C9">
        <w:rPr>
          <w:iCs/>
        </w:rPr>
        <w:t xml:space="preserve"> flygtransporter av farligt gods</w:t>
      </w:r>
      <w:r w:rsidR="00CF48C7" w:rsidRPr="006237C9">
        <w:rPr>
          <w:iCs/>
        </w:rPr>
        <w:t xml:space="preserve"> ska kunna ske säkert</w:t>
      </w:r>
      <w:r w:rsidR="00AC38AE" w:rsidRPr="006237C9">
        <w:rPr>
          <w:iCs/>
        </w:rPr>
        <w:t xml:space="preserve">.  </w:t>
      </w:r>
    </w:p>
    <w:p w:rsidR="009879CF" w:rsidRPr="006237C9" w:rsidRDefault="00AC38AE" w:rsidP="009879CF">
      <w:pPr>
        <w:jc w:val="both"/>
        <w:rPr>
          <w:b/>
          <w:iCs/>
        </w:rPr>
      </w:pPr>
      <w:r w:rsidRPr="006237C9">
        <w:rPr>
          <w:b/>
          <w:iCs/>
        </w:rPr>
        <w:lastRenderedPageBreak/>
        <w:t>Vägrelaterat</w:t>
      </w:r>
    </w:p>
    <w:p w:rsidR="00AC38AE" w:rsidRPr="006237C9" w:rsidRDefault="00AC38AE" w:rsidP="009879CF">
      <w:pPr>
        <w:jc w:val="both"/>
        <w:rPr>
          <w:iCs/>
        </w:rPr>
      </w:pPr>
      <w:r w:rsidRPr="006237C9">
        <w:rPr>
          <w:iCs/>
        </w:rPr>
        <w:t xml:space="preserve">För vägtransporter av flyggods tillämpas lastsäkringsstandarden EN </w:t>
      </w:r>
      <w:proofErr w:type="gramStart"/>
      <w:r w:rsidRPr="006237C9">
        <w:rPr>
          <w:iCs/>
        </w:rPr>
        <w:t>12195-1:2010</w:t>
      </w:r>
      <w:proofErr w:type="gramEnd"/>
      <w:r w:rsidRPr="006237C9">
        <w:rPr>
          <w:iCs/>
        </w:rPr>
        <w:t>. Denna service möjliggör transport till städer som saknar flygplats.</w:t>
      </w:r>
    </w:p>
    <w:p w:rsidR="00AC38AE" w:rsidRPr="006237C9" w:rsidRDefault="006412ED" w:rsidP="009879CF">
      <w:pPr>
        <w:jc w:val="both"/>
        <w:rPr>
          <w:iCs/>
        </w:rPr>
      </w:pPr>
      <w:r w:rsidRPr="006237C9">
        <w:rPr>
          <w:iCs/>
        </w:rPr>
        <w:t xml:space="preserve">EN </w:t>
      </w:r>
      <w:proofErr w:type="gramStart"/>
      <w:r w:rsidRPr="006237C9">
        <w:rPr>
          <w:iCs/>
        </w:rPr>
        <w:t>12195-1:2010</w:t>
      </w:r>
      <w:proofErr w:type="gramEnd"/>
      <w:r w:rsidRPr="006237C9">
        <w:rPr>
          <w:iCs/>
        </w:rPr>
        <w:t xml:space="preserve"> tillämpas också för normala väg/flyg-transporter, där flyggods omlastas från en ULD-enhet till pall. Detta tillvägagångssätt kallas för ”lös last”.</w:t>
      </w:r>
    </w:p>
    <w:p w:rsidR="009879CF" w:rsidRPr="006237C9" w:rsidRDefault="006412ED" w:rsidP="009879CF">
      <w:pPr>
        <w:jc w:val="both"/>
        <w:rPr>
          <w:iCs/>
        </w:rPr>
      </w:pPr>
      <w:r w:rsidRPr="006237C9">
        <w:rPr>
          <w:iCs/>
        </w:rPr>
        <w:t>För vägtransport</w:t>
      </w:r>
      <w:r w:rsidR="00CF48C7" w:rsidRPr="006237C9">
        <w:rPr>
          <w:iCs/>
        </w:rPr>
        <w:t>er</w:t>
      </w:r>
      <w:r w:rsidRPr="006237C9">
        <w:rPr>
          <w:iCs/>
        </w:rPr>
        <w:t xml:space="preserve"> gäller nationella lagar</w:t>
      </w:r>
      <w:r w:rsidR="00F3515B" w:rsidRPr="006237C9">
        <w:rPr>
          <w:iCs/>
        </w:rPr>
        <w:t xml:space="preserve">.  </w:t>
      </w:r>
    </w:p>
    <w:p w:rsidR="009879CF" w:rsidRPr="006237C9" w:rsidRDefault="006412ED" w:rsidP="009879CF">
      <w:pPr>
        <w:jc w:val="both"/>
        <w:rPr>
          <w:iCs/>
        </w:rPr>
      </w:pPr>
      <w:r w:rsidRPr="006237C9">
        <w:rPr>
          <w:iCs/>
        </w:rPr>
        <w:t>Källor</w:t>
      </w:r>
      <w:r w:rsidR="009879CF" w:rsidRPr="006237C9">
        <w:rPr>
          <w:iCs/>
        </w:rPr>
        <w:t>:</w:t>
      </w:r>
    </w:p>
    <w:p w:rsidR="009879CF" w:rsidRPr="006237C9" w:rsidRDefault="009879CF" w:rsidP="009879CF">
      <w:pPr>
        <w:jc w:val="both"/>
        <w:rPr>
          <w:iCs/>
        </w:rPr>
      </w:pPr>
      <w:r w:rsidRPr="006237C9">
        <w:rPr>
          <w:iCs/>
        </w:rPr>
        <w:t>http://www.iata.org/whatwedo/cargo/dgr/Pages/index.aspx</w:t>
      </w:r>
    </w:p>
    <w:p w:rsidR="009879CF" w:rsidRPr="006237C9" w:rsidRDefault="009879CF" w:rsidP="009879CF">
      <w:pPr>
        <w:jc w:val="both"/>
        <w:rPr>
          <w:iCs/>
        </w:rPr>
      </w:pPr>
      <w:r w:rsidRPr="006237C9">
        <w:rPr>
          <w:iCs/>
        </w:rPr>
        <w:t>http://www.icao.int/</w:t>
      </w:r>
    </w:p>
    <w:p w:rsidR="009879CF" w:rsidRPr="006237C9" w:rsidRDefault="009879CF" w:rsidP="009879CF">
      <w:pPr>
        <w:jc w:val="both"/>
        <w:rPr>
          <w:iCs/>
        </w:rPr>
      </w:pPr>
      <w:r w:rsidRPr="006237C9">
        <w:rPr>
          <w:iCs/>
        </w:rPr>
        <w:t>http://eur-lex.europa.eu/</w:t>
      </w:r>
    </w:p>
    <w:p w:rsidR="009879CF" w:rsidRPr="006237C9" w:rsidRDefault="009879CF" w:rsidP="006F11A7">
      <w:pPr>
        <w:jc w:val="both"/>
        <w:rPr>
          <w:rFonts w:ascii="Cambria" w:hAnsi="Cambria"/>
          <w:bCs/>
          <w:color w:val="4F81BD"/>
        </w:rPr>
      </w:pPr>
    </w:p>
    <w:p w:rsidR="00F3515B" w:rsidRPr="006237C9" w:rsidRDefault="006412ED" w:rsidP="00F3515B">
      <w:pPr>
        <w:rPr>
          <w:b/>
          <w:bCs/>
        </w:rPr>
      </w:pPr>
      <w:r w:rsidRPr="006237C9">
        <w:rPr>
          <w:b/>
          <w:bCs/>
        </w:rPr>
        <w:t>Anteckningar</w:t>
      </w:r>
    </w:p>
    <w:p w:rsidR="00F3515B" w:rsidRPr="006237C9" w:rsidRDefault="00F3515B" w:rsidP="00F3515B">
      <w:pPr>
        <w:rPr>
          <w:b/>
          <w:bCs/>
        </w:rPr>
      </w:pPr>
      <w:r w:rsidRPr="006237C9">
        <w:rPr>
          <w:b/>
          <w:bCs/>
        </w:rPr>
        <w:t>__________________________________________________________________________________</w:t>
      </w:r>
    </w:p>
    <w:p w:rsidR="00F3515B" w:rsidRPr="006237C9" w:rsidRDefault="00F3515B" w:rsidP="00F3515B">
      <w:pPr>
        <w:rPr>
          <w:b/>
          <w:bCs/>
        </w:rPr>
      </w:pPr>
      <w:r w:rsidRPr="006237C9">
        <w:rPr>
          <w:b/>
          <w:bCs/>
        </w:rPr>
        <w:t>__________________________________________________________________________________</w:t>
      </w:r>
    </w:p>
    <w:p w:rsidR="00F3515B" w:rsidRPr="006237C9" w:rsidRDefault="00F3515B" w:rsidP="00F3515B">
      <w:pPr>
        <w:rPr>
          <w:b/>
          <w:bCs/>
        </w:rPr>
      </w:pPr>
      <w:r w:rsidRPr="006237C9">
        <w:rPr>
          <w:b/>
          <w:bCs/>
        </w:rPr>
        <w:t>__________________________________________________________________________________</w:t>
      </w:r>
    </w:p>
    <w:p w:rsidR="00F3515B" w:rsidRPr="006237C9" w:rsidRDefault="00F3515B" w:rsidP="00F3515B">
      <w:pPr>
        <w:rPr>
          <w:b/>
          <w:bCs/>
        </w:rPr>
      </w:pPr>
      <w:r w:rsidRPr="006237C9">
        <w:rPr>
          <w:b/>
          <w:bCs/>
        </w:rPr>
        <w:t>__________________________________________________________________________________</w:t>
      </w:r>
    </w:p>
    <w:p w:rsidR="00F3515B" w:rsidRPr="006237C9" w:rsidRDefault="00F3515B" w:rsidP="00F3515B">
      <w:pPr>
        <w:rPr>
          <w:b/>
          <w:bCs/>
        </w:rPr>
      </w:pPr>
      <w:r w:rsidRPr="006237C9">
        <w:rPr>
          <w:b/>
          <w:bCs/>
        </w:rPr>
        <w:t>__________________________________________________________________________________</w:t>
      </w:r>
    </w:p>
    <w:p w:rsidR="006F11A7" w:rsidRPr="006237C9" w:rsidRDefault="006F11A7" w:rsidP="006F11A7">
      <w:pPr>
        <w:jc w:val="both"/>
        <w:rPr>
          <w:rFonts w:ascii="Cambria" w:hAnsi="Cambria"/>
          <w:bCs/>
          <w:color w:val="4F81BD"/>
        </w:rPr>
      </w:pPr>
    </w:p>
    <w:p w:rsidR="006F11A7" w:rsidRPr="006237C9" w:rsidRDefault="006F11A7" w:rsidP="006F11A7">
      <w:pPr>
        <w:jc w:val="both"/>
        <w:rPr>
          <w:rFonts w:ascii="Cambria" w:hAnsi="Cambria"/>
          <w:bCs/>
          <w:color w:val="4F81BD"/>
        </w:rPr>
      </w:pPr>
    </w:p>
    <w:p w:rsidR="00F3515B" w:rsidRPr="006237C9" w:rsidRDefault="00C20761" w:rsidP="00F3515B">
      <w:pPr>
        <w:pStyle w:val="Rubrik2"/>
      </w:pPr>
      <w:r w:rsidRPr="006237C9">
        <w:lastRenderedPageBreak/>
        <w:t>[</w:t>
      </w:r>
      <w:r w:rsidR="001B39DE">
        <w:t xml:space="preserve">Bild </w:t>
      </w:r>
      <w:r w:rsidR="001B39DE">
        <w:t>15</w:t>
      </w:r>
      <w:r w:rsidR="001B39DE">
        <w:t xml:space="preserve"> Flyg</w:t>
      </w:r>
      <w:r w:rsidR="00F3515B" w:rsidRPr="006237C9">
        <w:t>]</w:t>
      </w:r>
    </w:p>
    <w:p w:rsidR="006F11A7" w:rsidRPr="006237C9" w:rsidRDefault="00451EF8" w:rsidP="006F11A7">
      <w:pPr>
        <w:jc w:val="both"/>
        <w:rPr>
          <w:rFonts w:ascii="Cambria" w:hAnsi="Cambria"/>
          <w:bCs/>
          <w:color w:val="4F81BD"/>
        </w:rPr>
      </w:pPr>
      <w:r w:rsidRPr="006237C9">
        <w:rPr>
          <w:rFonts w:ascii="Cambria" w:hAnsi="Cambria"/>
          <w:bCs/>
          <w:noProof/>
          <w:color w:val="4F81BD"/>
          <w:lang w:eastAsia="sv-SE"/>
        </w:rPr>
        <w:drawing>
          <wp:inline distT="0" distB="0" distL="0" distR="0" wp14:anchorId="109FE628" wp14:editId="614D3943">
            <wp:extent cx="2668800" cy="2001600"/>
            <wp:effectExtent l="19050" t="19050" r="17780" b="177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8800" cy="2001600"/>
                    </a:xfrm>
                    <a:prstGeom prst="rect">
                      <a:avLst/>
                    </a:prstGeom>
                    <a:ln>
                      <a:solidFill>
                        <a:schemeClr val="accent1"/>
                      </a:solidFill>
                    </a:ln>
                  </pic:spPr>
                </pic:pic>
              </a:graphicData>
            </a:graphic>
          </wp:inline>
        </w:drawing>
      </w:r>
      <w:r w:rsidR="00794F72" w:rsidRPr="006237C9">
        <w:rPr>
          <w:rFonts w:ascii="Cambria" w:hAnsi="Cambria"/>
          <w:bCs/>
          <w:color w:val="4F81BD"/>
        </w:rPr>
        <w:br w:type="textWrapping" w:clear="all"/>
      </w:r>
    </w:p>
    <w:p w:rsidR="00F51425" w:rsidRPr="006237C9" w:rsidRDefault="006412ED" w:rsidP="00D1139E">
      <w:pPr>
        <w:rPr>
          <w:rFonts w:ascii="Cambria" w:hAnsi="Cambria"/>
          <w:b/>
          <w:bCs/>
          <w:color w:val="4F81BD"/>
        </w:rPr>
      </w:pPr>
      <w:r w:rsidRPr="006237C9">
        <w:rPr>
          <w:rFonts w:ascii="Cambria" w:hAnsi="Cambria"/>
          <w:b/>
          <w:bCs/>
          <w:color w:val="4F81BD"/>
        </w:rPr>
        <w:t>Påkänningskrafter under flygtransport</w:t>
      </w:r>
    </w:p>
    <w:p w:rsidR="006412ED" w:rsidRPr="006237C9" w:rsidRDefault="006412ED" w:rsidP="004A6D96">
      <w:r w:rsidRPr="006237C9">
        <w:t xml:space="preserve">Lastsäkringen av flyggods är en integrerad del av flygfraktsverksamheten. </w:t>
      </w:r>
      <w:proofErr w:type="gramStart"/>
      <w:r w:rsidRPr="006237C9">
        <w:t>Därav</w:t>
      </w:r>
      <w:proofErr w:type="gramEnd"/>
      <w:r w:rsidRPr="006237C9">
        <w:t xml:space="preserve"> är flygplatsperson</w:t>
      </w:r>
      <w:r w:rsidRPr="006237C9">
        <w:t>a</w:t>
      </w:r>
      <w:r w:rsidRPr="006237C9">
        <w:t>len ansvarig för lastsäkringen.</w:t>
      </w:r>
    </w:p>
    <w:p w:rsidR="006412ED" w:rsidRPr="006237C9" w:rsidRDefault="006412ED" w:rsidP="004A6D96">
      <w:r w:rsidRPr="006237C9">
        <w:t xml:space="preserve">Vid flygtransporter utsätts godset för påkänningskrafter under start och landning samt </w:t>
      </w:r>
      <w:r w:rsidR="00DF0D81" w:rsidRPr="006237C9">
        <w:t>flygning</w:t>
      </w:r>
      <w:r w:rsidRPr="006237C9">
        <w:t>. P</w:t>
      </w:r>
      <w:r w:rsidRPr="006237C9">
        <w:t>å</w:t>
      </w:r>
      <w:r w:rsidRPr="006237C9">
        <w:t>känningskrafterna kan delas in i följande:</w:t>
      </w:r>
    </w:p>
    <w:p w:rsidR="00CF41C2" w:rsidRPr="006237C9" w:rsidRDefault="00F3515B" w:rsidP="00F3515B">
      <w:pPr>
        <w:numPr>
          <w:ilvl w:val="0"/>
          <w:numId w:val="21"/>
        </w:numPr>
        <w:spacing w:after="120" w:line="240" w:lineRule="auto"/>
        <w:ind w:left="714" w:hanging="357"/>
      </w:pPr>
      <w:r w:rsidRPr="006237C9">
        <w:t>Acceleration</w:t>
      </w:r>
    </w:p>
    <w:p w:rsidR="00CF41C2" w:rsidRPr="006237C9" w:rsidRDefault="006412ED" w:rsidP="00F3515B">
      <w:pPr>
        <w:numPr>
          <w:ilvl w:val="0"/>
          <w:numId w:val="21"/>
        </w:numPr>
        <w:spacing w:after="120" w:line="240" w:lineRule="auto"/>
        <w:ind w:left="714" w:hanging="357"/>
      </w:pPr>
      <w:r w:rsidRPr="006237C9">
        <w:t>Retardation</w:t>
      </w:r>
    </w:p>
    <w:p w:rsidR="00CF41C2" w:rsidRPr="006237C9" w:rsidRDefault="006412ED" w:rsidP="00F3515B">
      <w:pPr>
        <w:numPr>
          <w:ilvl w:val="0"/>
          <w:numId w:val="21"/>
        </w:numPr>
        <w:spacing w:after="120" w:line="240" w:lineRule="auto"/>
        <w:ind w:left="714" w:hanging="357"/>
      </w:pPr>
      <w:r w:rsidRPr="006237C9">
        <w:t>Gir</w:t>
      </w:r>
    </w:p>
    <w:p w:rsidR="00CF41C2" w:rsidRPr="006237C9" w:rsidRDefault="00451EF8" w:rsidP="00F3515B">
      <w:pPr>
        <w:numPr>
          <w:ilvl w:val="0"/>
          <w:numId w:val="21"/>
        </w:numPr>
        <w:spacing w:after="120" w:line="240" w:lineRule="auto"/>
        <w:ind w:left="714" w:hanging="357"/>
      </w:pPr>
      <w:r w:rsidRPr="006237C9">
        <w:t>Höjdförändring</w:t>
      </w:r>
    </w:p>
    <w:p w:rsidR="006412ED" w:rsidRPr="006237C9" w:rsidRDefault="006412ED" w:rsidP="00F3515B">
      <w:r w:rsidRPr="006237C9">
        <w:t>Påkänningskrafterna uppåt kan vara starka och lastsäkringsarrangemanget måste dimensioneras för en kraft på 3 g.</w:t>
      </w:r>
    </w:p>
    <w:p w:rsidR="006412ED" w:rsidRPr="006237C9" w:rsidRDefault="006412ED" w:rsidP="00F3515B">
      <w:r w:rsidRPr="006237C9">
        <w:t xml:space="preserve">Godset måste säkras så att </w:t>
      </w:r>
      <w:r w:rsidR="00B71AE7" w:rsidRPr="006237C9">
        <w:t>det kan motstå 1,5 gånger lastvikten framåt, bakåt samt i sidled.</w:t>
      </w:r>
    </w:p>
    <w:p w:rsidR="00B71AE7" w:rsidRPr="006237C9" w:rsidRDefault="00B71AE7" w:rsidP="00F3515B">
      <w:r w:rsidRPr="006237C9">
        <w:t>IATAs flygplatsmanual AHM 450 fastställer surrningskrafterna i standarden för påkänningskrafter</w:t>
      </w:r>
      <w:r w:rsidR="00DF0D81" w:rsidRPr="006237C9">
        <w:t xml:space="preserve"> på följande sätt:</w:t>
      </w:r>
    </w:p>
    <w:p w:rsidR="00B71AE7" w:rsidRPr="006237C9" w:rsidRDefault="00B71AE7" w:rsidP="00F3515B">
      <w:r w:rsidRPr="006237C9">
        <w:t xml:space="preserve">När andra värden saknas (i enlighet med flygplanets vikt- och balansmanual) är det rekommenderat att följande påkänningskrafter används för dimensionering av surrningsutrustningen. </w:t>
      </w:r>
    </w:p>
    <w:p w:rsidR="00F3515B" w:rsidRPr="006237C9" w:rsidRDefault="00F3515B" w:rsidP="00261556">
      <w:pPr>
        <w:ind w:left="1304"/>
      </w:pPr>
      <w:r w:rsidRPr="006237C9">
        <w:sym w:font="Symbol" w:char="F0B7"/>
      </w:r>
      <w:r w:rsidRPr="006237C9">
        <w:t xml:space="preserve"> </w:t>
      </w:r>
      <w:r w:rsidR="00B71AE7" w:rsidRPr="006237C9">
        <w:t>Framåt</w:t>
      </w:r>
      <w:r w:rsidRPr="006237C9">
        <w:t xml:space="preserve"> 1.5 g (9 g </w:t>
      </w:r>
      <w:r w:rsidR="00B71AE7" w:rsidRPr="006237C9">
        <w:t>om ett starkt skott saknas</w:t>
      </w:r>
      <w:r w:rsidRPr="006237C9">
        <w:t>)</w:t>
      </w:r>
    </w:p>
    <w:p w:rsidR="00F3515B" w:rsidRPr="006237C9" w:rsidRDefault="00F3515B" w:rsidP="00261556">
      <w:pPr>
        <w:ind w:left="1304"/>
      </w:pPr>
      <w:r w:rsidRPr="006237C9">
        <w:sym w:font="Symbol" w:char="F0B7"/>
      </w:r>
      <w:r w:rsidRPr="006237C9">
        <w:t xml:space="preserve"> </w:t>
      </w:r>
      <w:r w:rsidR="00B71AE7" w:rsidRPr="006237C9">
        <w:t>Bakåt</w:t>
      </w:r>
      <w:r w:rsidRPr="006237C9">
        <w:t xml:space="preserve"> 1.5 g</w:t>
      </w:r>
    </w:p>
    <w:p w:rsidR="00F3515B" w:rsidRPr="006237C9" w:rsidRDefault="00F3515B" w:rsidP="00261556">
      <w:pPr>
        <w:ind w:left="1304"/>
      </w:pPr>
      <w:r w:rsidRPr="006237C9">
        <w:sym w:font="Symbol" w:char="F0B7"/>
      </w:r>
      <w:r w:rsidRPr="006237C9">
        <w:t xml:space="preserve"> </w:t>
      </w:r>
      <w:r w:rsidR="00B71AE7" w:rsidRPr="006237C9">
        <w:t>Sidled</w:t>
      </w:r>
      <w:r w:rsidRPr="006237C9">
        <w:t xml:space="preserve"> 1.5 g</w:t>
      </w:r>
    </w:p>
    <w:p w:rsidR="00F3515B" w:rsidRPr="006237C9" w:rsidRDefault="00F3515B" w:rsidP="00261556">
      <w:pPr>
        <w:ind w:left="1304"/>
      </w:pPr>
      <w:r w:rsidRPr="006237C9">
        <w:sym w:font="Symbol" w:char="F0B7"/>
      </w:r>
      <w:r w:rsidRPr="006237C9">
        <w:t xml:space="preserve"> </w:t>
      </w:r>
      <w:r w:rsidR="00B71AE7" w:rsidRPr="006237C9">
        <w:t>Uppåt</w:t>
      </w:r>
      <w:r w:rsidRPr="006237C9">
        <w:t xml:space="preserve"> 3 g</w:t>
      </w:r>
    </w:p>
    <w:p w:rsidR="00F3515B" w:rsidRPr="006237C9" w:rsidRDefault="00B71AE7" w:rsidP="00F3515B">
      <w:r w:rsidRPr="006237C9">
        <w:rPr>
          <w:i/>
          <w:iCs/>
        </w:rPr>
        <w:lastRenderedPageBreak/>
        <w:t>Kommentarer</w:t>
      </w:r>
    </w:p>
    <w:p w:rsidR="00B71AE7" w:rsidRPr="006237C9" w:rsidRDefault="00B71AE7" w:rsidP="00F3515B">
      <w:r w:rsidRPr="006237C9">
        <w:t xml:space="preserve">Det finns skillnader i surrningskraven (g-krafter) för varje typ av flygplan, fastställda av den nationella myndigheten respektive flygplanstillverkaren. Universella rutiner minskar risken för fel, vilket ökar punktligheten och förenklar personalutbildningen. </w:t>
      </w:r>
    </w:p>
    <w:p w:rsidR="00F3515B" w:rsidRPr="006237C9" w:rsidRDefault="00F3515B" w:rsidP="004A6D96"/>
    <w:p w:rsidR="00F51425" w:rsidRPr="006237C9" w:rsidRDefault="00B71AE7" w:rsidP="00D1139E">
      <w:pPr>
        <w:rPr>
          <w:b/>
          <w:bCs/>
        </w:rPr>
      </w:pPr>
      <w:r w:rsidRPr="006237C9">
        <w:rPr>
          <w:b/>
          <w:bCs/>
        </w:rPr>
        <w:t>Anteckningar</w:t>
      </w:r>
    </w:p>
    <w:p w:rsidR="00F51425" w:rsidRPr="006237C9" w:rsidRDefault="00F51425" w:rsidP="00D1139E">
      <w:pPr>
        <w:rPr>
          <w:b/>
          <w:bCs/>
        </w:rPr>
      </w:pPr>
      <w:r w:rsidRPr="006237C9">
        <w:rPr>
          <w:b/>
          <w:bCs/>
        </w:rPr>
        <w:t>__________________________________________________________________________________</w:t>
      </w:r>
    </w:p>
    <w:p w:rsidR="00F51425" w:rsidRPr="006237C9" w:rsidRDefault="00F51425" w:rsidP="00D1139E">
      <w:pPr>
        <w:rPr>
          <w:b/>
          <w:bCs/>
        </w:rPr>
      </w:pPr>
      <w:r w:rsidRPr="006237C9">
        <w:rPr>
          <w:b/>
          <w:bCs/>
        </w:rPr>
        <w:t>__________________________________________________________________________________</w:t>
      </w:r>
    </w:p>
    <w:p w:rsidR="00F51425" w:rsidRPr="006237C9" w:rsidRDefault="00F51425" w:rsidP="00D1139E">
      <w:pPr>
        <w:rPr>
          <w:b/>
          <w:bCs/>
        </w:rPr>
      </w:pPr>
      <w:r w:rsidRPr="006237C9">
        <w:rPr>
          <w:b/>
          <w:bCs/>
        </w:rPr>
        <w:t>__________________________________________________________________________________</w:t>
      </w:r>
    </w:p>
    <w:p w:rsidR="00F51425" w:rsidRPr="006237C9" w:rsidRDefault="00F51425" w:rsidP="00D1139E">
      <w:pPr>
        <w:rPr>
          <w:b/>
          <w:bCs/>
        </w:rPr>
      </w:pPr>
      <w:r w:rsidRPr="006237C9">
        <w:rPr>
          <w:b/>
          <w:bCs/>
        </w:rPr>
        <w:t>__________________________________________________________________________________</w:t>
      </w:r>
    </w:p>
    <w:p w:rsidR="00F51425" w:rsidRPr="006237C9" w:rsidRDefault="00F51425" w:rsidP="00D1139E">
      <w:pPr>
        <w:rPr>
          <w:b/>
          <w:bCs/>
        </w:rPr>
      </w:pPr>
      <w:r w:rsidRPr="006237C9">
        <w:rPr>
          <w:b/>
          <w:bCs/>
        </w:rPr>
        <w:t>__________________________________________________________________________________</w:t>
      </w:r>
    </w:p>
    <w:p w:rsidR="00F51425" w:rsidRPr="006237C9" w:rsidRDefault="00F51425" w:rsidP="00D1139E">
      <w:pPr>
        <w:rPr>
          <w:b/>
          <w:bCs/>
        </w:rPr>
      </w:pPr>
      <w:r w:rsidRPr="006237C9">
        <w:rPr>
          <w:b/>
          <w:bCs/>
        </w:rPr>
        <w:t>__________________________________________________________________________________</w:t>
      </w:r>
    </w:p>
    <w:p w:rsidR="00F51425" w:rsidRPr="006237C9" w:rsidRDefault="00F51425" w:rsidP="00D1139E">
      <w:pPr>
        <w:rPr>
          <w:b/>
          <w:bCs/>
        </w:rPr>
      </w:pPr>
      <w:r w:rsidRPr="006237C9">
        <w:rPr>
          <w:b/>
          <w:bCs/>
        </w:rPr>
        <w:t>__________________________________________________________________________________</w:t>
      </w:r>
    </w:p>
    <w:p w:rsidR="00F51425" w:rsidRPr="006237C9" w:rsidRDefault="00F51425" w:rsidP="00D1139E">
      <w:pPr>
        <w:rPr>
          <w:b/>
          <w:bCs/>
        </w:rPr>
      </w:pPr>
      <w:r w:rsidRPr="006237C9">
        <w:rPr>
          <w:b/>
          <w:bCs/>
        </w:rPr>
        <w:t>__________________________________________________________________________________</w:t>
      </w:r>
    </w:p>
    <w:p w:rsidR="00F51425" w:rsidRPr="006237C9" w:rsidRDefault="00F51425" w:rsidP="00635C73">
      <w:pPr>
        <w:pStyle w:val="Rubrik2"/>
      </w:pPr>
      <w:r w:rsidRPr="006237C9">
        <w:br w:type="page"/>
      </w:r>
      <w:r w:rsidR="006F11A7" w:rsidRPr="006237C9">
        <w:lastRenderedPageBreak/>
        <w:t>[</w:t>
      </w:r>
      <w:r w:rsidR="001B39DE">
        <w:t xml:space="preserve">Bild </w:t>
      </w:r>
      <w:r w:rsidR="001B39DE">
        <w:t>16</w:t>
      </w:r>
      <w:r w:rsidR="001B39DE">
        <w:t xml:space="preserve"> Flyg</w:t>
      </w:r>
      <w:r w:rsidRPr="006237C9">
        <w:t>]</w:t>
      </w:r>
    </w:p>
    <w:p w:rsidR="00F51425" w:rsidRPr="006237C9" w:rsidRDefault="00053F12" w:rsidP="002C2EC7">
      <w:r w:rsidRPr="006237C9">
        <w:rPr>
          <w:noProof/>
          <w:lang w:eastAsia="sv-SE"/>
        </w:rPr>
        <w:drawing>
          <wp:inline distT="0" distB="0" distL="0" distR="0" wp14:anchorId="6A9AAA09" wp14:editId="4A7A0E49">
            <wp:extent cx="2668800" cy="2001600"/>
            <wp:effectExtent l="19050" t="19050" r="17780" b="1778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68800" cy="2001600"/>
                    </a:xfrm>
                    <a:prstGeom prst="rect">
                      <a:avLst/>
                    </a:prstGeom>
                    <a:ln>
                      <a:solidFill>
                        <a:schemeClr val="tx2"/>
                      </a:solidFill>
                    </a:ln>
                  </pic:spPr>
                </pic:pic>
              </a:graphicData>
            </a:graphic>
          </wp:inline>
        </w:drawing>
      </w:r>
    </w:p>
    <w:p w:rsidR="00261556" w:rsidRPr="006237C9" w:rsidRDefault="001D694D" w:rsidP="002C2EC7">
      <w:pPr>
        <w:rPr>
          <w:rFonts w:ascii="Cambria" w:hAnsi="Cambria"/>
          <w:b/>
          <w:bCs/>
          <w:color w:val="4F81BD"/>
        </w:rPr>
      </w:pPr>
      <w:r w:rsidRPr="006237C9">
        <w:rPr>
          <w:rFonts w:ascii="Cambria" w:hAnsi="Cambria"/>
          <w:b/>
          <w:bCs/>
          <w:color w:val="4F81BD"/>
        </w:rPr>
        <w:t>Påkänningskrafter i kombinerade väg/flygtransporter</w:t>
      </w:r>
    </w:p>
    <w:p w:rsidR="001D694D" w:rsidRPr="006237C9" w:rsidRDefault="001D694D" w:rsidP="00C20761">
      <w:r w:rsidRPr="006237C9">
        <w:t xml:space="preserve">Transportresan börjar exempelvis på ett lager och </w:t>
      </w:r>
      <w:r w:rsidR="00A41FC1" w:rsidRPr="006237C9">
        <w:t>godset når så småningom</w:t>
      </w:r>
      <w:r w:rsidRPr="006237C9">
        <w:t xml:space="preserve"> flygplatsen.</w:t>
      </w:r>
    </w:p>
    <w:p w:rsidR="001D694D" w:rsidRPr="006237C9" w:rsidRDefault="001D694D" w:rsidP="00C20761">
      <w:r w:rsidRPr="006237C9">
        <w:t xml:space="preserve">Föreställ dig nu att föraren av landsvägsfordonet måste följa standarden EN </w:t>
      </w:r>
      <w:proofErr w:type="gramStart"/>
      <w:r w:rsidRPr="006237C9">
        <w:t>12195-1:2010</w:t>
      </w:r>
      <w:proofErr w:type="gramEnd"/>
      <w:r w:rsidRPr="006237C9">
        <w:t>. Påkä</w:t>
      </w:r>
      <w:r w:rsidRPr="006237C9">
        <w:t>n</w:t>
      </w:r>
      <w:r w:rsidRPr="006237C9">
        <w:t>ningskrafterna är då samma som för vägtransporter. När transporten inleds på flygplatsen är påkä</w:t>
      </w:r>
      <w:r w:rsidRPr="006237C9">
        <w:t>n</w:t>
      </w:r>
      <w:r w:rsidRPr="006237C9">
        <w:t>ningskrafterna för ”lös last” samma som för vägtransport. Om transport</w:t>
      </w:r>
      <w:r w:rsidR="00A41FC1" w:rsidRPr="006237C9">
        <w:t>en</w:t>
      </w:r>
      <w:r w:rsidRPr="006237C9">
        <w:t xml:space="preserve"> istället sker med en ULD-enhet så är påkänningskrafterna inuti enheten samma som för vägtransport medan </w:t>
      </w:r>
      <w:proofErr w:type="spellStart"/>
      <w:r w:rsidRPr="006237C9">
        <w:t>ULD</w:t>
      </w:r>
      <w:r w:rsidR="00A41FC1" w:rsidRPr="006237C9">
        <w:t>n</w:t>
      </w:r>
      <w:proofErr w:type="spellEnd"/>
      <w:r w:rsidRPr="006237C9">
        <w:t xml:space="preserve"> säkras e</w:t>
      </w:r>
      <w:r w:rsidRPr="006237C9">
        <w:t>n</w:t>
      </w:r>
      <w:r w:rsidRPr="006237C9">
        <w:t>ligt flygreglerna.</w:t>
      </w:r>
    </w:p>
    <w:p w:rsidR="00C20761" w:rsidRPr="006237C9" w:rsidRDefault="00C20761" w:rsidP="00C20761">
      <w:pPr>
        <w:rPr>
          <w:b/>
          <w:bCs/>
        </w:rPr>
      </w:pPr>
    </w:p>
    <w:p w:rsidR="00C20761" w:rsidRPr="006237C9" w:rsidRDefault="001D694D" w:rsidP="00C20761">
      <w:pPr>
        <w:rPr>
          <w:b/>
          <w:bCs/>
        </w:rPr>
      </w:pPr>
      <w:r w:rsidRPr="006237C9">
        <w:rPr>
          <w:b/>
          <w:bCs/>
        </w:rPr>
        <w:t>Anteckningar</w:t>
      </w:r>
    </w:p>
    <w:p w:rsidR="00C20761" w:rsidRPr="006237C9" w:rsidRDefault="00C20761" w:rsidP="00C20761">
      <w:pPr>
        <w:rPr>
          <w:b/>
          <w:bCs/>
        </w:rPr>
      </w:pPr>
      <w:r w:rsidRPr="006237C9">
        <w:rPr>
          <w:b/>
          <w:bCs/>
        </w:rPr>
        <w:t>__________________________________________________________________________________</w:t>
      </w:r>
    </w:p>
    <w:p w:rsidR="00C20761" w:rsidRPr="006237C9" w:rsidRDefault="00C20761" w:rsidP="00C20761">
      <w:pPr>
        <w:rPr>
          <w:b/>
          <w:bCs/>
        </w:rPr>
      </w:pPr>
      <w:r w:rsidRPr="006237C9">
        <w:rPr>
          <w:b/>
          <w:bCs/>
        </w:rPr>
        <w:t>__________________________________________________________________________________</w:t>
      </w:r>
    </w:p>
    <w:p w:rsidR="00C20761" w:rsidRPr="006237C9" w:rsidRDefault="00C20761" w:rsidP="00C20761">
      <w:pPr>
        <w:rPr>
          <w:b/>
          <w:bCs/>
        </w:rPr>
      </w:pPr>
      <w:r w:rsidRPr="006237C9">
        <w:rPr>
          <w:b/>
          <w:bCs/>
        </w:rPr>
        <w:t>__________________________________________________________________________________</w:t>
      </w:r>
    </w:p>
    <w:p w:rsidR="00C20761" w:rsidRPr="006237C9" w:rsidRDefault="00C20761" w:rsidP="00C20761">
      <w:pPr>
        <w:rPr>
          <w:b/>
          <w:bCs/>
        </w:rPr>
      </w:pPr>
      <w:r w:rsidRPr="006237C9">
        <w:rPr>
          <w:b/>
          <w:bCs/>
        </w:rPr>
        <w:t>__________________________________________________________________________________</w:t>
      </w:r>
    </w:p>
    <w:p w:rsidR="00C20761" w:rsidRPr="006237C9" w:rsidRDefault="00C20761" w:rsidP="00C20761">
      <w:pPr>
        <w:rPr>
          <w:b/>
          <w:bCs/>
        </w:rPr>
      </w:pPr>
      <w:r w:rsidRPr="006237C9">
        <w:rPr>
          <w:b/>
          <w:bCs/>
        </w:rPr>
        <w:t>__________________________________________________________________________________</w:t>
      </w:r>
    </w:p>
    <w:p w:rsidR="00C20761" w:rsidRPr="006237C9" w:rsidRDefault="00C20761" w:rsidP="00C20761">
      <w:pPr>
        <w:rPr>
          <w:b/>
          <w:bCs/>
        </w:rPr>
      </w:pPr>
      <w:r w:rsidRPr="006237C9">
        <w:rPr>
          <w:b/>
          <w:bCs/>
        </w:rPr>
        <w:t>__________________________________________________________________________________</w:t>
      </w:r>
    </w:p>
    <w:p w:rsidR="00C20761" w:rsidRPr="006237C9" w:rsidRDefault="00C20761" w:rsidP="00C20761">
      <w:pPr>
        <w:rPr>
          <w:b/>
          <w:bCs/>
        </w:rPr>
      </w:pPr>
      <w:r w:rsidRPr="006237C9">
        <w:rPr>
          <w:b/>
          <w:bCs/>
        </w:rPr>
        <w:t>__________________________________________________________________________________</w:t>
      </w:r>
    </w:p>
    <w:p w:rsidR="00C20761" w:rsidRPr="006237C9" w:rsidRDefault="00C20761" w:rsidP="00C20761">
      <w:pPr>
        <w:rPr>
          <w:b/>
          <w:bCs/>
        </w:rPr>
      </w:pPr>
      <w:r w:rsidRPr="006237C9">
        <w:rPr>
          <w:b/>
          <w:bCs/>
        </w:rPr>
        <w:t>__________________________________________________________________________________</w:t>
      </w:r>
    </w:p>
    <w:p w:rsidR="00C20761" w:rsidRPr="006237C9" w:rsidRDefault="00C20761" w:rsidP="00C20761">
      <w:pPr>
        <w:pStyle w:val="Rubrik2"/>
      </w:pPr>
      <w:r w:rsidRPr="006237C9">
        <w:lastRenderedPageBreak/>
        <w:t>[</w:t>
      </w:r>
      <w:r w:rsidR="001B39DE">
        <w:t xml:space="preserve">Bild </w:t>
      </w:r>
      <w:r w:rsidR="001B39DE">
        <w:t>17</w:t>
      </w:r>
      <w:r w:rsidR="001B39DE">
        <w:t xml:space="preserve"> Flyg</w:t>
      </w:r>
      <w:r w:rsidRPr="006237C9">
        <w:t>]</w:t>
      </w:r>
    </w:p>
    <w:p w:rsidR="00C20761" w:rsidRPr="006237C9" w:rsidRDefault="00053F12" w:rsidP="002C2EC7">
      <w:r w:rsidRPr="006237C9">
        <w:rPr>
          <w:noProof/>
          <w:lang w:eastAsia="sv-SE"/>
        </w:rPr>
        <w:drawing>
          <wp:inline distT="0" distB="0" distL="0" distR="0" wp14:anchorId="4782D964" wp14:editId="01DAA720">
            <wp:extent cx="2668800" cy="2001600"/>
            <wp:effectExtent l="19050" t="19050" r="17780" b="1778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68800" cy="2001600"/>
                    </a:xfrm>
                    <a:prstGeom prst="rect">
                      <a:avLst/>
                    </a:prstGeom>
                    <a:ln>
                      <a:solidFill>
                        <a:schemeClr val="tx2"/>
                      </a:solidFill>
                    </a:ln>
                  </pic:spPr>
                </pic:pic>
              </a:graphicData>
            </a:graphic>
          </wp:inline>
        </w:drawing>
      </w:r>
    </w:p>
    <w:p w:rsidR="00C20761" w:rsidRPr="006237C9" w:rsidRDefault="00112F1A" w:rsidP="002C2EC7">
      <w:pPr>
        <w:rPr>
          <w:rFonts w:ascii="Cambria" w:hAnsi="Cambria"/>
          <w:b/>
          <w:bCs/>
          <w:color w:val="4F81BD"/>
        </w:rPr>
      </w:pPr>
      <w:r w:rsidRPr="006237C9">
        <w:rPr>
          <w:rFonts w:ascii="Cambria" w:hAnsi="Cambria"/>
          <w:b/>
          <w:bCs/>
          <w:color w:val="4F81BD"/>
        </w:rPr>
        <w:t>Lastsäkringsprinciper och metoder för flygtransport</w:t>
      </w:r>
    </w:p>
    <w:p w:rsidR="003948D9" w:rsidRPr="006237C9" w:rsidRDefault="00112F1A" w:rsidP="006237C9">
      <w:pPr>
        <w:jc w:val="both"/>
      </w:pPr>
      <w:r w:rsidRPr="006237C9">
        <w:t>Lastsäkring för flygtransport följer nedanstående principer:</w:t>
      </w:r>
    </w:p>
    <w:p w:rsidR="002D1A05" w:rsidRPr="006237C9" w:rsidRDefault="00112F1A" w:rsidP="006237C9">
      <w:pPr>
        <w:numPr>
          <w:ilvl w:val="0"/>
          <w:numId w:val="22"/>
        </w:numPr>
        <w:jc w:val="both"/>
      </w:pPr>
      <w:r w:rsidRPr="006237C9">
        <w:t>Täthet</w:t>
      </w:r>
    </w:p>
    <w:p w:rsidR="002D1A05" w:rsidRPr="006237C9" w:rsidRDefault="00112F1A" w:rsidP="006237C9">
      <w:pPr>
        <w:numPr>
          <w:ilvl w:val="0"/>
          <w:numId w:val="22"/>
        </w:numPr>
        <w:jc w:val="both"/>
      </w:pPr>
      <w:r w:rsidRPr="006237C9">
        <w:t>Stabilitet</w:t>
      </w:r>
    </w:p>
    <w:p w:rsidR="002D1A05" w:rsidRPr="006237C9" w:rsidRDefault="00112F1A" w:rsidP="006237C9">
      <w:pPr>
        <w:numPr>
          <w:ilvl w:val="0"/>
          <w:numId w:val="22"/>
        </w:numPr>
        <w:jc w:val="both"/>
      </w:pPr>
      <w:r w:rsidRPr="006237C9">
        <w:t>Skydd</w:t>
      </w:r>
    </w:p>
    <w:p w:rsidR="002D1A05" w:rsidRPr="006237C9" w:rsidRDefault="00112F1A" w:rsidP="006237C9">
      <w:pPr>
        <w:numPr>
          <w:ilvl w:val="0"/>
          <w:numId w:val="22"/>
        </w:numPr>
        <w:jc w:val="both"/>
      </w:pPr>
      <w:r w:rsidRPr="006237C9">
        <w:t>Specialcontainers</w:t>
      </w:r>
    </w:p>
    <w:p w:rsidR="002D1A05" w:rsidRPr="006237C9" w:rsidRDefault="00112F1A" w:rsidP="006237C9">
      <w:pPr>
        <w:numPr>
          <w:ilvl w:val="0"/>
          <w:numId w:val="22"/>
        </w:numPr>
        <w:jc w:val="both"/>
      </w:pPr>
      <w:r w:rsidRPr="006237C9">
        <w:t>Vanligt förekommande lastsäkringsmetoder är förstängning och surrning</w:t>
      </w:r>
      <w:r w:rsidR="003948D9" w:rsidRPr="006237C9">
        <w:t xml:space="preserve">  </w:t>
      </w:r>
    </w:p>
    <w:p w:rsidR="00112F1A" w:rsidRPr="006237C9" w:rsidRDefault="00112F1A" w:rsidP="006237C9">
      <w:pPr>
        <w:numPr>
          <w:ilvl w:val="0"/>
          <w:numId w:val="22"/>
        </w:numPr>
        <w:jc w:val="both"/>
      </w:pPr>
      <w:r w:rsidRPr="006237C9">
        <w:t>Observera att lastsäkringsmetoderna följer flygets egna standarder och kraven är striktare än för exempelvis väg- och tågtransporter.</w:t>
      </w:r>
    </w:p>
    <w:p w:rsidR="003948D9" w:rsidRPr="006237C9" w:rsidRDefault="00112F1A" w:rsidP="003948D9">
      <w:pPr>
        <w:rPr>
          <w:b/>
          <w:bCs/>
        </w:rPr>
      </w:pPr>
      <w:r w:rsidRPr="006237C9">
        <w:rPr>
          <w:b/>
          <w:bCs/>
        </w:rPr>
        <w:t>Anteckningar</w:t>
      </w:r>
    </w:p>
    <w:p w:rsidR="003948D9" w:rsidRPr="006237C9" w:rsidRDefault="003948D9" w:rsidP="003948D9">
      <w:pPr>
        <w:rPr>
          <w:b/>
          <w:bCs/>
        </w:rPr>
      </w:pPr>
      <w:r w:rsidRPr="006237C9">
        <w:rPr>
          <w:b/>
          <w:bCs/>
        </w:rPr>
        <w:t>__________________________________________________________________________________</w:t>
      </w:r>
    </w:p>
    <w:p w:rsidR="003948D9" w:rsidRPr="006237C9" w:rsidRDefault="003948D9" w:rsidP="003948D9">
      <w:pPr>
        <w:rPr>
          <w:b/>
          <w:bCs/>
        </w:rPr>
      </w:pPr>
      <w:r w:rsidRPr="006237C9">
        <w:rPr>
          <w:b/>
          <w:bCs/>
        </w:rPr>
        <w:t>__________________________________________________________________________________</w:t>
      </w:r>
    </w:p>
    <w:p w:rsidR="003948D9" w:rsidRPr="006237C9" w:rsidRDefault="003948D9" w:rsidP="003948D9">
      <w:pPr>
        <w:rPr>
          <w:b/>
          <w:bCs/>
        </w:rPr>
      </w:pPr>
      <w:r w:rsidRPr="006237C9">
        <w:rPr>
          <w:b/>
          <w:bCs/>
        </w:rPr>
        <w:t>__________________________________________________________________________________</w:t>
      </w:r>
    </w:p>
    <w:p w:rsidR="003948D9" w:rsidRPr="006237C9" w:rsidRDefault="003948D9" w:rsidP="003948D9">
      <w:pPr>
        <w:rPr>
          <w:b/>
          <w:bCs/>
        </w:rPr>
      </w:pPr>
      <w:r w:rsidRPr="006237C9">
        <w:rPr>
          <w:b/>
          <w:bCs/>
        </w:rPr>
        <w:t>__________________________________________________________________________________</w:t>
      </w:r>
    </w:p>
    <w:p w:rsidR="003948D9" w:rsidRPr="006237C9" w:rsidRDefault="003948D9" w:rsidP="003948D9">
      <w:pPr>
        <w:rPr>
          <w:b/>
          <w:bCs/>
        </w:rPr>
      </w:pPr>
      <w:r w:rsidRPr="006237C9">
        <w:rPr>
          <w:b/>
          <w:bCs/>
        </w:rPr>
        <w:t>__________________________________________________________________________________</w:t>
      </w:r>
    </w:p>
    <w:p w:rsidR="003948D9" w:rsidRPr="006237C9" w:rsidRDefault="003948D9" w:rsidP="003948D9">
      <w:pPr>
        <w:rPr>
          <w:b/>
          <w:bCs/>
        </w:rPr>
      </w:pPr>
      <w:r w:rsidRPr="006237C9">
        <w:rPr>
          <w:b/>
          <w:bCs/>
        </w:rPr>
        <w:t>__________________________________________________________________________________</w:t>
      </w:r>
    </w:p>
    <w:p w:rsidR="003948D9" w:rsidRPr="006237C9" w:rsidRDefault="003948D9" w:rsidP="003948D9">
      <w:pPr>
        <w:rPr>
          <w:b/>
          <w:bCs/>
        </w:rPr>
      </w:pPr>
      <w:r w:rsidRPr="006237C9">
        <w:rPr>
          <w:b/>
          <w:bCs/>
        </w:rPr>
        <w:t>__________________________________________________________________________________</w:t>
      </w:r>
    </w:p>
    <w:p w:rsidR="003F1267" w:rsidRPr="006237C9" w:rsidRDefault="003F1267" w:rsidP="003F1267">
      <w:pPr>
        <w:pStyle w:val="Rubrik2"/>
      </w:pPr>
      <w:r w:rsidRPr="006237C9">
        <w:lastRenderedPageBreak/>
        <w:t>[</w:t>
      </w:r>
      <w:r w:rsidR="001B39DE">
        <w:t xml:space="preserve">Bild </w:t>
      </w:r>
      <w:r w:rsidR="001B39DE">
        <w:t>18</w:t>
      </w:r>
      <w:r w:rsidR="001B39DE">
        <w:t xml:space="preserve"> Flyg</w:t>
      </w:r>
      <w:r w:rsidRPr="006237C9">
        <w:t>]</w:t>
      </w:r>
    </w:p>
    <w:p w:rsidR="00C20761" w:rsidRPr="006237C9" w:rsidRDefault="00053F12" w:rsidP="002C2EC7">
      <w:r w:rsidRPr="006237C9">
        <w:rPr>
          <w:noProof/>
          <w:lang w:eastAsia="sv-SE"/>
        </w:rPr>
        <w:drawing>
          <wp:inline distT="0" distB="0" distL="0" distR="0" wp14:anchorId="3C4A2947" wp14:editId="041E5A8C">
            <wp:extent cx="2668800" cy="2001600"/>
            <wp:effectExtent l="19050" t="19050" r="17780" b="1778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8800" cy="2001600"/>
                    </a:xfrm>
                    <a:prstGeom prst="rect">
                      <a:avLst/>
                    </a:prstGeom>
                    <a:ln>
                      <a:solidFill>
                        <a:schemeClr val="tx2"/>
                      </a:solidFill>
                    </a:ln>
                  </pic:spPr>
                </pic:pic>
              </a:graphicData>
            </a:graphic>
          </wp:inline>
        </w:drawing>
      </w:r>
    </w:p>
    <w:p w:rsidR="00AA52FD" w:rsidRPr="006237C9" w:rsidRDefault="005F5874" w:rsidP="00AA52FD">
      <w:pPr>
        <w:rPr>
          <w:rFonts w:ascii="Cambria" w:hAnsi="Cambria"/>
          <w:b/>
          <w:bCs/>
          <w:color w:val="4F81BD"/>
        </w:rPr>
      </w:pPr>
      <w:r w:rsidRPr="006237C9">
        <w:rPr>
          <w:rFonts w:ascii="Cambria" w:hAnsi="Cambria"/>
          <w:b/>
          <w:bCs/>
          <w:color w:val="4F81BD"/>
        </w:rPr>
        <w:t>Lastsäkringsmetoder i kombinerade väg/flyg-transporter</w:t>
      </w:r>
    </w:p>
    <w:p w:rsidR="00AA52FD" w:rsidRPr="006237C9" w:rsidRDefault="005F5874" w:rsidP="006237C9">
      <w:pPr>
        <w:jc w:val="both"/>
      </w:pPr>
      <w:r w:rsidRPr="006237C9">
        <w:t xml:space="preserve">För kombinerade väg/flyg-transporter ska </w:t>
      </w:r>
      <w:r w:rsidR="004A322D" w:rsidRPr="006237C9">
        <w:t xml:space="preserve">europastandarden EN </w:t>
      </w:r>
      <w:proofErr w:type="gramStart"/>
      <w:r w:rsidR="004A322D" w:rsidRPr="006237C9">
        <w:t>12195-1:2010</w:t>
      </w:r>
      <w:proofErr w:type="gramEnd"/>
      <w:r w:rsidR="004A322D" w:rsidRPr="006237C9">
        <w:t xml:space="preserve"> tillämpas. Las</w:t>
      </w:r>
      <w:r w:rsidR="004A322D" w:rsidRPr="006237C9">
        <w:t>t</w:t>
      </w:r>
      <w:r w:rsidR="004A322D" w:rsidRPr="006237C9">
        <w:t>säkringsmetoderna är:</w:t>
      </w:r>
      <w:r w:rsidR="00AA52FD" w:rsidRPr="006237C9">
        <w:t xml:space="preserve"> </w:t>
      </w:r>
    </w:p>
    <w:p w:rsidR="006D1627" w:rsidRPr="006237C9" w:rsidRDefault="004A322D" w:rsidP="006237C9">
      <w:pPr>
        <w:numPr>
          <w:ilvl w:val="0"/>
          <w:numId w:val="23"/>
        </w:numPr>
        <w:spacing w:after="0"/>
        <w:ind w:hanging="357"/>
        <w:jc w:val="both"/>
      </w:pPr>
      <w:r w:rsidRPr="006237C9">
        <w:t>Förstängning</w:t>
      </w:r>
    </w:p>
    <w:p w:rsidR="006D1627" w:rsidRPr="006237C9" w:rsidRDefault="004A322D" w:rsidP="006237C9">
      <w:pPr>
        <w:numPr>
          <w:ilvl w:val="0"/>
          <w:numId w:val="23"/>
        </w:numPr>
        <w:spacing w:after="0"/>
        <w:ind w:hanging="357"/>
        <w:jc w:val="both"/>
      </w:pPr>
      <w:r w:rsidRPr="006237C9">
        <w:t>Låsning</w:t>
      </w:r>
    </w:p>
    <w:p w:rsidR="006D1627" w:rsidRPr="006237C9" w:rsidRDefault="004A322D" w:rsidP="006237C9">
      <w:pPr>
        <w:numPr>
          <w:ilvl w:val="0"/>
          <w:numId w:val="23"/>
        </w:numPr>
        <w:spacing w:after="0"/>
        <w:ind w:hanging="357"/>
        <w:jc w:val="both"/>
      </w:pPr>
      <w:r w:rsidRPr="006237C9">
        <w:t>Surrning</w:t>
      </w:r>
    </w:p>
    <w:p w:rsidR="006D1627" w:rsidRPr="006237C9" w:rsidRDefault="004A322D" w:rsidP="006237C9">
      <w:pPr>
        <w:numPr>
          <w:ilvl w:val="1"/>
          <w:numId w:val="23"/>
        </w:numPr>
        <w:spacing w:after="0"/>
        <w:ind w:hanging="357"/>
        <w:jc w:val="both"/>
      </w:pPr>
      <w:r w:rsidRPr="006237C9">
        <w:t>Överfallssurrning</w:t>
      </w:r>
      <w:r w:rsidR="00AA52FD" w:rsidRPr="006237C9">
        <w:t xml:space="preserve"> (</w:t>
      </w:r>
      <w:r w:rsidR="0046314F" w:rsidRPr="006237C9">
        <w:t>f</w:t>
      </w:r>
      <w:r w:rsidRPr="006237C9">
        <w:t>riktionssurrning</w:t>
      </w:r>
      <w:r w:rsidR="00AA52FD" w:rsidRPr="006237C9">
        <w:t>)</w:t>
      </w:r>
    </w:p>
    <w:p w:rsidR="006D1627" w:rsidRPr="006237C9" w:rsidRDefault="004A322D" w:rsidP="006237C9">
      <w:pPr>
        <w:numPr>
          <w:ilvl w:val="1"/>
          <w:numId w:val="23"/>
        </w:numPr>
        <w:spacing w:after="0"/>
        <w:ind w:hanging="357"/>
        <w:jc w:val="both"/>
      </w:pPr>
      <w:r w:rsidRPr="006237C9">
        <w:t>Loopsurrning</w:t>
      </w:r>
    </w:p>
    <w:p w:rsidR="006D1627" w:rsidRPr="006237C9" w:rsidRDefault="004A322D" w:rsidP="006237C9">
      <w:pPr>
        <w:numPr>
          <w:ilvl w:val="1"/>
          <w:numId w:val="23"/>
        </w:numPr>
        <w:spacing w:after="0"/>
        <w:ind w:hanging="357"/>
        <w:jc w:val="both"/>
      </w:pPr>
      <w:r w:rsidRPr="006237C9">
        <w:t>Grimsurrning</w:t>
      </w:r>
    </w:p>
    <w:p w:rsidR="006D1627" w:rsidRPr="006237C9" w:rsidRDefault="004A322D" w:rsidP="006237C9">
      <w:pPr>
        <w:numPr>
          <w:ilvl w:val="1"/>
          <w:numId w:val="23"/>
        </w:numPr>
        <w:spacing w:after="0"/>
        <w:ind w:hanging="357"/>
        <w:jc w:val="both"/>
      </w:pPr>
      <w:r w:rsidRPr="006237C9">
        <w:t>Rak/kryssurrning</w:t>
      </w:r>
    </w:p>
    <w:p w:rsidR="001B39DE" w:rsidRPr="001B39DE" w:rsidRDefault="001B39DE" w:rsidP="006237C9">
      <w:pPr>
        <w:jc w:val="both"/>
        <w:rPr>
          <w:sz w:val="2"/>
        </w:rPr>
      </w:pPr>
    </w:p>
    <w:p w:rsidR="004A322D" w:rsidRPr="006237C9" w:rsidRDefault="004A322D" w:rsidP="006237C9">
      <w:pPr>
        <w:jc w:val="both"/>
      </w:pPr>
      <w:r w:rsidRPr="006237C9">
        <w:t>När ett rullbäddsystem används går lasting och säkring till på följande sätt:</w:t>
      </w:r>
    </w:p>
    <w:p w:rsidR="004A322D" w:rsidRPr="006237C9" w:rsidRDefault="004A322D" w:rsidP="006237C9">
      <w:pPr>
        <w:jc w:val="both"/>
      </w:pPr>
      <w:r w:rsidRPr="006237C9">
        <w:t>Rullbädden har</w:t>
      </w:r>
      <w:r w:rsidR="00A41FC1" w:rsidRPr="006237C9">
        <w:t xml:space="preserve"> </w:t>
      </w:r>
      <w:r w:rsidRPr="006237C9">
        <w:t>tre eller fyra rullband infällda i flaket och bädden underlättar lastningen av enhete</w:t>
      </w:r>
      <w:r w:rsidRPr="006237C9">
        <w:t>r</w:t>
      </w:r>
      <w:r w:rsidRPr="006237C9">
        <w:t>na.</w:t>
      </w:r>
    </w:p>
    <w:p w:rsidR="004A322D" w:rsidRPr="006237C9" w:rsidRDefault="004A322D" w:rsidP="006237C9">
      <w:pPr>
        <w:jc w:val="both"/>
      </w:pPr>
      <w:r w:rsidRPr="006237C9">
        <w:t>Pneumatiska eller icke kraftförsedda rullband har används under lång tid för flygpallar och flygco</w:t>
      </w:r>
      <w:r w:rsidRPr="006237C9">
        <w:t>n</w:t>
      </w:r>
      <w:r w:rsidRPr="006237C9">
        <w:t xml:space="preserve">tainers. Tre eller fyra uppfällbara rullband kan förekomma. När lastbärarna har lastats ombord sänks rullbädden </w:t>
      </w:r>
      <w:r w:rsidR="00A41FC1" w:rsidRPr="006237C9">
        <w:t xml:space="preserve">ned </w:t>
      </w:r>
      <w:r w:rsidRPr="006237C9">
        <w:t>så att enheterna vilar direkt mot flaket. Flaket kan också vara försett med friktionsh</w:t>
      </w:r>
      <w:r w:rsidRPr="006237C9">
        <w:t>ö</w:t>
      </w:r>
      <w:r w:rsidRPr="006237C9">
        <w:t xml:space="preserve">jande material. </w:t>
      </w:r>
    </w:p>
    <w:p w:rsidR="004A322D" w:rsidRPr="006237C9" w:rsidRDefault="004A322D" w:rsidP="006237C9">
      <w:pPr>
        <w:jc w:val="both"/>
      </w:pPr>
      <w:r w:rsidRPr="006237C9">
        <w:t>Sidoväggarna förhindrar rörelser i sidled och ULD-enheterna säkrar varandra i längdriktningen. Om nödvändigt används tilläggsreglar eller balkar för att säkra enheterna. Godset på eller i ULD-enheterna säkras för flygets påkänningskrafter.</w:t>
      </w:r>
    </w:p>
    <w:p w:rsidR="00AA52FD" w:rsidRPr="006237C9" w:rsidRDefault="004A322D" w:rsidP="001B39DE">
      <w:pPr>
        <w:spacing w:after="0"/>
        <w:jc w:val="both"/>
      </w:pPr>
      <w:r w:rsidRPr="006237C9">
        <w:t>Källor</w:t>
      </w:r>
      <w:r w:rsidR="00AA52FD" w:rsidRPr="006237C9">
        <w:t>:</w:t>
      </w:r>
    </w:p>
    <w:p w:rsidR="00AA52FD" w:rsidRPr="006237C9" w:rsidRDefault="00AA52FD" w:rsidP="001B39DE">
      <w:pPr>
        <w:spacing w:after="0"/>
      </w:pPr>
      <w:r w:rsidRPr="006237C9">
        <w:t xml:space="preserve">Arne Fischer, Lufthansa </w:t>
      </w:r>
      <w:proofErr w:type="spellStart"/>
      <w:r w:rsidRPr="006237C9">
        <w:t>Cargo</w:t>
      </w:r>
      <w:proofErr w:type="spellEnd"/>
    </w:p>
    <w:p w:rsidR="00AA52FD" w:rsidRPr="006237C9" w:rsidRDefault="00AA52FD" w:rsidP="00AA52FD">
      <w:r w:rsidRPr="006237C9">
        <w:t>http://rollerbedsys.com</w:t>
      </w:r>
    </w:p>
    <w:p w:rsidR="00AA52FD" w:rsidRPr="006237C9" w:rsidRDefault="004A322D" w:rsidP="00AA52FD">
      <w:pPr>
        <w:rPr>
          <w:b/>
          <w:bCs/>
        </w:rPr>
      </w:pPr>
      <w:r w:rsidRPr="006237C9">
        <w:rPr>
          <w:b/>
          <w:bCs/>
        </w:rPr>
        <w:lastRenderedPageBreak/>
        <w:t>Anteckningar</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C20761" w:rsidRPr="006237C9" w:rsidRDefault="00C20761" w:rsidP="002C2EC7"/>
    <w:p w:rsidR="00C20761" w:rsidRPr="006237C9" w:rsidRDefault="00C20761" w:rsidP="002C2EC7"/>
    <w:p w:rsidR="003F1267" w:rsidRPr="006237C9" w:rsidRDefault="003F1267" w:rsidP="002C2EC7"/>
    <w:p w:rsidR="003F1267" w:rsidRPr="006237C9" w:rsidRDefault="003F1267" w:rsidP="002C2EC7"/>
    <w:p w:rsidR="003F1267" w:rsidRPr="006237C9" w:rsidRDefault="003F1267" w:rsidP="002C2EC7"/>
    <w:p w:rsidR="003F1267" w:rsidRPr="006237C9" w:rsidRDefault="003F1267" w:rsidP="002C2EC7"/>
    <w:p w:rsidR="003F1267" w:rsidRPr="006237C9" w:rsidRDefault="003F1267" w:rsidP="002C2EC7"/>
    <w:p w:rsidR="003F1267" w:rsidRPr="006237C9" w:rsidRDefault="003F1267" w:rsidP="002C2EC7"/>
    <w:p w:rsidR="003F1267" w:rsidRPr="006237C9" w:rsidRDefault="003F1267" w:rsidP="003F1267">
      <w:pPr>
        <w:pStyle w:val="Rubrik2"/>
      </w:pPr>
      <w:r w:rsidRPr="006237C9">
        <w:t>[</w:t>
      </w:r>
      <w:r w:rsidR="001B39DE">
        <w:t xml:space="preserve">Bild </w:t>
      </w:r>
      <w:r w:rsidR="001B39DE">
        <w:t>19</w:t>
      </w:r>
      <w:r w:rsidR="001B39DE">
        <w:t xml:space="preserve"> Flyg</w:t>
      </w:r>
      <w:r w:rsidRPr="006237C9">
        <w:t>]</w:t>
      </w:r>
    </w:p>
    <w:p w:rsidR="003F1267" w:rsidRPr="006237C9" w:rsidRDefault="00053F12" w:rsidP="002C2EC7">
      <w:r w:rsidRPr="006237C9">
        <w:rPr>
          <w:noProof/>
          <w:lang w:eastAsia="sv-SE"/>
        </w:rPr>
        <w:drawing>
          <wp:inline distT="0" distB="0" distL="0" distR="0" wp14:anchorId="1B84577F" wp14:editId="3F1D642D">
            <wp:extent cx="2668800" cy="2001600"/>
            <wp:effectExtent l="19050" t="19050" r="17780" b="1778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68800" cy="2001600"/>
                    </a:xfrm>
                    <a:prstGeom prst="rect">
                      <a:avLst/>
                    </a:prstGeom>
                    <a:ln>
                      <a:solidFill>
                        <a:schemeClr val="tx2"/>
                      </a:solidFill>
                    </a:ln>
                  </pic:spPr>
                </pic:pic>
              </a:graphicData>
            </a:graphic>
          </wp:inline>
        </w:drawing>
      </w:r>
    </w:p>
    <w:p w:rsidR="0060698B" w:rsidRPr="006237C9" w:rsidRDefault="004A322D" w:rsidP="0060698B">
      <w:pPr>
        <w:rPr>
          <w:rFonts w:ascii="Cambria" w:hAnsi="Cambria"/>
          <w:b/>
          <w:bCs/>
          <w:color w:val="4F81BD"/>
        </w:rPr>
      </w:pPr>
      <w:r w:rsidRPr="006237C9">
        <w:rPr>
          <w:rFonts w:ascii="Cambria" w:hAnsi="Cambria"/>
          <w:b/>
          <w:bCs/>
          <w:color w:val="4F81BD"/>
        </w:rPr>
        <w:t>Exempel på lastsäkring för flygtransport</w:t>
      </w:r>
    </w:p>
    <w:p w:rsidR="004A322D" w:rsidRPr="006237C9" w:rsidRDefault="00067A46" w:rsidP="006237C9">
      <w:pPr>
        <w:jc w:val="both"/>
      </w:pPr>
      <w:r w:rsidRPr="006237C9">
        <w:lastRenderedPageBreak/>
        <w:t xml:space="preserve">Denna </w:t>
      </w:r>
      <w:r w:rsidR="006237C9">
        <w:t xml:space="preserve">bild </w:t>
      </w:r>
      <w:r w:rsidRPr="006237C9">
        <w:t>ger några exempel på lastsäkring ombord i flygplan.</w:t>
      </w:r>
    </w:p>
    <w:p w:rsidR="00067A46" w:rsidRPr="006237C9" w:rsidRDefault="00067A46" w:rsidP="006237C9">
      <w:pPr>
        <w:jc w:val="both"/>
      </w:pPr>
      <w:r w:rsidRPr="006237C9">
        <w:t xml:space="preserve">Bilden uppe till vänster visar lastsäkring med nät. Godset </w:t>
      </w:r>
      <w:r w:rsidR="00B35938" w:rsidRPr="006237C9">
        <w:t>består av</w:t>
      </w:r>
      <w:r w:rsidRPr="006237C9">
        <w:t xml:space="preserve"> små paket på en pall. Bilden uppe i mitten visar en stor godsenhet som är täckt med en</w:t>
      </w:r>
      <w:r w:rsidR="00B35938" w:rsidRPr="006237C9">
        <w:t xml:space="preserve"> plastfilm, </w:t>
      </w:r>
      <w:r w:rsidRPr="006237C9">
        <w:t>som har säkrats med ett nät. Bilden uppe till höger visar ULD-enheter som ska transporteras med flygplan. I de nedre bilderna har ULD-enheter lastats ombord i ett flygplan.</w:t>
      </w:r>
    </w:p>
    <w:p w:rsidR="008A09E2" w:rsidRPr="006237C9" w:rsidRDefault="008A09E2" w:rsidP="008A09E2"/>
    <w:p w:rsidR="00AA52FD" w:rsidRPr="006237C9" w:rsidRDefault="00ED7442" w:rsidP="00AA52FD">
      <w:pPr>
        <w:rPr>
          <w:b/>
          <w:bCs/>
        </w:rPr>
      </w:pPr>
      <w:r w:rsidRPr="006237C9">
        <w:rPr>
          <w:b/>
          <w:bCs/>
        </w:rPr>
        <w:t>Anteckningar</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AA52FD" w:rsidRPr="006237C9" w:rsidRDefault="00AA52FD" w:rsidP="00AA52FD">
      <w:pPr>
        <w:rPr>
          <w:b/>
          <w:bCs/>
        </w:rPr>
      </w:pPr>
      <w:r w:rsidRPr="006237C9">
        <w:rPr>
          <w:b/>
          <w:bCs/>
        </w:rPr>
        <w:t>__________________________________________________________________________________</w:t>
      </w:r>
    </w:p>
    <w:p w:rsidR="008A09E2" w:rsidRPr="006237C9" w:rsidRDefault="008A09E2" w:rsidP="008A09E2"/>
    <w:sectPr w:rsidR="008A09E2" w:rsidRPr="006237C9" w:rsidSect="00BD3EDE">
      <w:headerReference w:type="default" r:id="rId27"/>
      <w:footerReference w:type="default" r:id="rId28"/>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7C9" w:rsidRDefault="006237C9" w:rsidP="00E57B08">
      <w:pPr>
        <w:spacing w:after="0" w:line="240" w:lineRule="auto"/>
      </w:pPr>
      <w:r>
        <w:separator/>
      </w:r>
    </w:p>
  </w:endnote>
  <w:endnote w:type="continuationSeparator" w:id="0">
    <w:p w:rsidR="006237C9" w:rsidRDefault="006237C9"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C9" w:rsidRDefault="006237C9">
    <w:pPr>
      <w:pStyle w:val="Sidfot"/>
    </w:pPr>
    <w:r>
      <w:rPr>
        <w:noProof/>
        <w:lang w:eastAsia="sv-SE"/>
      </w:rPr>
      <w:drawing>
        <wp:anchor distT="0" distB="0" distL="114300" distR="114300" simplePos="0" relativeHeight="251658240" behindDoc="0" locked="0" layoutInCell="1" allowOverlap="1" wp14:anchorId="212FCD64" wp14:editId="41E73817">
          <wp:simplePos x="0" y="0"/>
          <wp:positionH relativeFrom="column">
            <wp:posOffset>-144780</wp:posOffset>
          </wp:positionH>
          <wp:positionV relativeFrom="paragraph">
            <wp:posOffset>220980</wp:posOffset>
          </wp:positionV>
          <wp:extent cx="1828800" cy="644525"/>
          <wp:effectExtent l="0" t="0" r="0" b="3175"/>
          <wp:wrapSquare wrapText="bothSides"/>
          <wp:docPr id="2" name="Bildobjekt 37" descr="LLP_E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7" descr="LLP_EN-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44525"/>
                  </a:xfrm>
                  <a:prstGeom prst="rect">
                    <a:avLst/>
                  </a:prstGeom>
                  <a:noFill/>
                </pic:spPr>
              </pic:pic>
            </a:graphicData>
          </a:graphic>
          <wp14:sizeRelH relativeFrom="page">
            <wp14:pctWidth>0</wp14:pctWidth>
          </wp14:sizeRelH>
          <wp14:sizeRelV relativeFrom="page">
            <wp14:pctHeight>0</wp14:pctHeight>
          </wp14:sizeRelV>
        </wp:anchor>
      </w:drawing>
    </w:r>
    <w:r>
      <w:tab/>
    </w:r>
  </w:p>
  <w:p w:rsidR="006237C9" w:rsidRDefault="006237C9">
    <w:pPr>
      <w:pStyle w:val="Sidfot"/>
    </w:pPr>
  </w:p>
  <w:p w:rsidR="006237C9" w:rsidRPr="00E57B08" w:rsidRDefault="006237C9">
    <w:pPr>
      <w:pStyle w:val="Sidfot"/>
    </w:pPr>
    <w:r>
      <w:tab/>
    </w:r>
    <w:r>
      <w:rPr>
        <w:color w:val="4F81BD"/>
        <w:sz w:val="28"/>
      </w:rPr>
      <w:t>2013-09</w:t>
    </w:r>
    <w:r w:rsidRPr="00BD3EDE">
      <w:rPr>
        <w:color w:val="4F81BD"/>
        <w:sz w:val="28"/>
      </w:rPr>
      <w:t>-</w:t>
    </w:r>
    <w:r>
      <w:rPr>
        <w:color w:val="4F81BD"/>
        <w:sz w:val="28"/>
      </w:rPr>
      <w:t>25</w:t>
    </w:r>
    <w:r w:rsidRPr="00BD3EDE">
      <w:rPr>
        <w:color w:val="4F81BD"/>
        <w:sz w:val="28"/>
      </w:rPr>
      <w:tab/>
    </w:r>
    <w:r>
      <w:rPr>
        <w:color w:val="4F81BD"/>
        <w:sz w:val="28"/>
      </w:rPr>
      <w:t>Sida</w:t>
    </w:r>
    <w:r w:rsidRPr="00BD3EDE">
      <w:rPr>
        <w:color w:val="4F81BD"/>
        <w:sz w:val="28"/>
      </w:rPr>
      <w:t xml:space="preserve"> </w:t>
    </w:r>
    <w:r w:rsidRPr="00BD3EDE">
      <w:rPr>
        <w:color w:val="4F81BD"/>
        <w:sz w:val="28"/>
      </w:rPr>
      <w:fldChar w:fldCharType="begin"/>
    </w:r>
    <w:r w:rsidRPr="00BD3EDE">
      <w:rPr>
        <w:color w:val="4F81BD"/>
        <w:sz w:val="28"/>
      </w:rPr>
      <w:instrText>PAGE  \* Arabic  \* MERGEFORMAT</w:instrText>
    </w:r>
    <w:r w:rsidRPr="00BD3EDE">
      <w:rPr>
        <w:color w:val="4F81BD"/>
        <w:sz w:val="28"/>
      </w:rPr>
      <w:fldChar w:fldCharType="separate"/>
    </w:r>
    <w:r w:rsidR="001B39DE">
      <w:rPr>
        <w:noProof/>
        <w:color w:val="4F81BD"/>
        <w:sz w:val="28"/>
      </w:rPr>
      <w:t>1</w:t>
    </w:r>
    <w:r w:rsidRPr="00BD3EDE">
      <w:rPr>
        <w:color w:val="4F81BD"/>
        <w:sz w:val="28"/>
      </w:rPr>
      <w:fldChar w:fldCharType="end"/>
    </w:r>
    <w:r w:rsidRPr="00BD3EDE">
      <w:rPr>
        <w:color w:val="4F81BD"/>
        <w:sz w:val="28"/>
      </w:rPr>
      <w:t xml:space="preserve"> (</w:t>
    </w:r>
    <w:fldSimple w:instr="NUMPAGES  \* Arabic  \* MERGEFORMAT">
      <w:r w:rsidR="001B39DE" w:rsidRPr="001B39DE">
        <w:rPr>
          <w:noProof/>
          <w:color w:val="4F81BD"/>
          <w:sz w:val="28"/>
        </w:rPr>
        <w:t>21</w:t>
      </w:r>
    </w:fldSimple>
    <w:r w:rsidRPr="00BD3EDE">
      <w:rPr>
        <w:color w:val="4F81BD"/>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7C9" w:rsidRDefault="006237C9" w:rsidP="00E57B08">
      <w:pPr>
        <w:spacing w:after="0" w:line="240" w:lineRule="auto"/>
      </w:pPr>
      <w:r>
        <w:separator/>
      </w:r>
    </w:p>
  </w:footnote>
  <w:footnote w:type="continuationSeparator" w:id="0">
    <w:p w:rsidR="006237C9" w:rsidRDefault="006237C9"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7C9" w:rsidRPr="00BD3EDE" w:rsidRDefault="006237C9">
    <w:pPr>
      <w:pStyle w:val="Sidhuvud"/>
      <w:rPr>
        <w:rFonts w:cs="Calibri"/>
        <w:b/>
        <w:color w:val="4F81BD"/>
        <w:sz w:val="36"/>
        <w:lang w:val="en-US"/>
      </w:rPr>
    </w:pPr>
    <w:r>
      <w:rPr>
        <w:noProof/>
        <w:lang w:eastAsia="sv-SE"/>
      </w:rPr>
      <w:drawing>
        <wp:anchor distT="0" distB="0" distL="114300" distR="114300" simplePos="0" relativeHeight="251657216" behindDoc="0" locked="0" layoutInCell="1" allowOverlap="1" wp14:anchorId="536F07F3" wp14:editId="6590C599">
          <wp:simplePos x="0" y="0"/>
          <wp:positionH relativeFrom="column">
            <wp:posOffset>4863465</wp:posOffset>
          </wp:positionH>
          <wp:positionV relativeFrom="paragraph">
            <wp:posOffset>-130175</wp:posOffset>
          </wp:positionV>
          <wp:extent cx="1533525" cy="771525"/>
          <wp:effectExtent l="0" t="0" r="9525" b="9525"/>
          <wp:wrapSquare wrapText="bothSides"/>
          <wp:docPr id="1"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cs="Calibri"/>
        <w:b/>
        <w:color w:val="4F81BD"/>
        <w:sz w:val="36"/>
        <w:lang w:val="en-US"/>
      </w:rPr>
      <w:t>Instruktörsmanual</w:t>
    </w:r>
    <w:proofErr w:type="spellEnd"/>
    <w:r w:rsidRPr="00BD3EDE">
      <w:rPr>
        <w:rFonts w:cs="Calibri"/>
        <w:b/>
        <w:color w:val="4F81BD"/>
        <w:sz w:val="36"/>
        <w:lang w:val="en-US"/>
      </w:rPr>
      <w:t xml:space="preserve">: </w:t>
    </w:r>
  </w:p>
  <w:p w:rsidR="006237C9" w:rsidRPr="00BD3EDE" w:rsidRDefault="006237C9">
    <w:pPr>
      <w:pStyle w:val="Sidhuvud"/>
      <w:rPr>
        <w:rFonts w:cs="Calibri"/>
        <w:b/>
        <w:color w:val="4F81BD"/>
        <w:sz w:val="28"/>
        <w:lang w:val="en-US"/>
      </w:rPr>
    </w:pPr>
    <w:proofErr w:type="spellStart"/>
    <w:r>
      <w:rPr>
        <w:rFonts w:cs="Calibri"/>
        <w:b/>
        <w:color w:val="4F81BD"/>
        <w:sz w:val="36"/>
        <w:lang w:val="en-US"/>
      </w:rPr>
      <w:t>Lastsäkring</w:t>
    </w:r>
    <w:proofErr w:type="spellEnd"/>
    <w:r>
      <w:rPr>
        <w:rFonts w:cs="Calibri"/>
        <w:b/>
        <w:color w:val="4F81BD"/>
        <w:sz w:val="36"/>
        <w:lang w:val="en-US"/>
      </w:rPr>
      <w:t xml:space="preserve"> vid </w:t>
    </w:r>
    <w:proofErr w:type="spellStart"/>
    <w:r>
      <w:rPr>
        <w:rFonts w:cs="Calibri"/>
        <w:b/>
        <w:color w:val="4F81BD"/>
        <w:sz w:val="36"/>
        <w:lang w:val="en-US"/>
      </w:rPr>
      <w:t>flygtransport</w:t>
    </w:r>
    <w:proofErr w:type="spellEnd"/>
    <w:r w:rsidRPr="00BD3EDE">
      <w:rPr>
        <w:rFonts w:cs="Calibri"/>
        <w:b/>
        <w:color w:val="4F81BD"/>
        <w:sz w:val="36"/>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pt;height:.65pt;visibility:visible" o:bullet="t">
        <v:imagedata r:id="rId1" o:title=""/>
      </v:shape>
    </w:pict>
  </w:numPicBullet>
  <w:abstractNum w:abstractNumId="0">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906DB4"/>
    <w:multiLevelType w:val="hybridMultilevel"/>
    <w:tmpl w:val="D5C68432"/>
    <w:lvl w:ilvl="0" w:tplc="11124D88">
      <w:start w:val="1"/>
      <w:numFmt w:val="bullet"/>
      <w:lvlText w:val="•"/>
      <w:lvlJc w:val="left"/>
      <w:pPr>
        <w:tabs>
          <w:tab w:val="num" w:pos="720"/>
        </w:tabs>
        <w:ind w:left="720" w:hanging="360"/>
      </w:pPr>
      <w:rPr>
        <w:rFonts w:ascii="Times New Roman" w:hAnsi="Times New Roman" w:hint="default"/>
      </w:rPr>
    </w:lvl>
    <w:lvl w:ilvl="1" w:tplc="C0B67FF4" w:tentative="1">
      <w:start w:val="1"/>
      <w:numFmt w:val="bullet"/>
      <w:lvlText w:val="•"/>
      <w:lvlJc w:val="left"/>
      <w:pPr>
        <w:tabs>
          <w:tab w:val="num" w:pos="1440"/>
        </w:tabs>
        <w:ind w:left="1440" w:hanging="360"/>
      </w:pPr>
      <w:rPr>
        <w:rFonts w:ascii="Times New Roman" w:hAnsi="Times New Roman" w:hint="default"/>
      </w:rPr>
    </w:lvl>
    <w:lvl w:ilvl="2" w:tplc="32787FF0" w:tentative="1">
      <w:start w:val="1"/>
      <w:numFmt w:val="bullet"/>
      <w:lvlText w:val="•"/>
      <w:lvlJc w:val="left"/>
      <w:pPr>
        <w:tabs>
          <w:tab w:val="num" w:pos="2160"/>
        </w:tabs>
        <w:ind w:left="2160" w:hanging="360"/>
      </w:pPr>
      <w:rPr>
        <w:rFonts w:ascii="Times New Roman" w:hAnsi="Times New Roman" w:hint="default"/>
      </w:rPr>
    </w:lvl>
    <w:lvl w:ilvl="3" w:tplc="7732135A" w:tentative="1">
      <w:start w:val="1"/>
      <w:numFmt w:val="bullet"/>
      <w:lvlText w:val="•"/>
      <w:lvlJc w:val="left"/>
      <w:pPr>
        <w:tabs>
          <w:tab w:val="num" w:pos="2880"/>
        </w:tabs>
        <w:ind w:left="2880" w:hanging="360"/>
      </w:pPr>
      <w:rPr>
        <w:rFonts w:ascii="Times New Roman" w:hAnsi="Times New Roman" w:hint="default"/>
      </w:rPr>
    </w:lvl>
    <w:lvl w:ilvl="4" w:tplc="A1085574" w:tentative="1">
      <w:start w:val="1"/>
      <w:numFmt w:val="bullet"/>
      <w:lvlText w:val="•"/>
      <w:lvlJc w:val="left"/>
      <w:pPr>
        <w:tabs>
          <w:tab w:val="num" w:pos="3600"/>
        </w:tabs>
        <w:ind w:left="3600" w:hanging="360"/>
      </w:pPr>
      <w:rPr>
        <w:rFonts w:ascii="Times New Roman" w:hAnsi="Times New Roman" w:hint="default"/>
      </w:rPr>
    </w:lvl>
    <w:lvl w:ilvl="5" w:tplc="92E011C4" w:tentative="1">
      <w:start w:val="1"/>
      <w:numFmt w:val="bullet"/>
      <w:lvlText w:val="•"/>
      <w:lvlJc w:val="left"/>
      <w:pPr>
        <w:tabs>
          <w:tab w:val="num" w:pos="4320"/>
        </w:tabs>
        <w:ind w:left="4320" w:hanging="360"/>
      </w:pPr>
      <w:rPr>
        <w:rFonts w:ascii="Times New Roman" w:hAnsi="Times New Roman" w:hint="default"/>
      </w:rPr>
    </w:lvl>
    <w:lvl w:ilvl="6" w:tplc="E2FA3CDC" w:tentative="1">
      <w:start w:val="1"/>
      <w:numFmt w:val="bullet"/>
      <w:lvlText w:val="•"/>
      <w:lvlJc w:val="left"/>
      <w:pPr>
        <w:tabs>
          <w:tab w:val="num" w:pos="5040"/>
        </w:tabs>
        <w:ind w:left="5040" w:hanging="360"/>
      </w:pPr>
      <w:rPr>
        <w:rFonts w:ascii="Times New Roman" w:hAnsi="Times New Roman" w:hint="default"/>
      </w:rPr>
    </w:lvl>
    <w:lvl w:ilvl="7" w:tplc="3B06E390" w:tentative="1">
      <w:start w:val="1"/>
      <w:numFmt w:val="bullet"/>
      <w:lvlText w:val="•"/>
      <w:lvlJc w:val="left"/>
      <w:pPr>
        <w:tabs>
          <w:tab w:val="num" w:pos="5760"/>
        </w:tabs>
        <w:ind w:left="5760" w:hanging="360"/>
      </w:pPr>
      <w:rPr>
        <w:rFonts w:ascii="Times New Roman" w:hAnsi="Times New Roman" w:hint="default"/>
      </w:rPr>
    </w:lvl>
    <w:lvl w:ilvl="8" w:tplc="CF02405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9EC527B"/>
    <w:multiLevelType w:val="hybridMultilevel"/>
    <w:tmpl w:val="09EACB66"/>
    <w:lvl w:ilvl="0" w:tplc="A1A859D6">
      <w:start w:val="1"/>
      <w:numFmt w:val="bullet"/>
      <w:lvlText w:val="-"/>
      <w:lvlJc w:val="left"/>
      <w:pPr>
        <w:tabs>
          <w:tab w:val="num" w:pos="720"/>
        </w:tabs>
        <w:ind w:left="720" w:hanging="360"/>
      </w:pPr>
      <w:rPr>
        <w:rFonts w:ascii="Times New Roman" w:hAnsi="Times New Roman" w:hint="default"/>
      </w:rPr>
    </w:lvl>
    <w:lvl w:ilvl="1" w:tplc="D45C54C2" w:tentative="1">
      <w:start w:val="1"/>
      <w:numFmt w:val="bullet"/>
      <w:lvlText w:val="-"/>
      <w:lvlJc w:val="left"/>
      <w:pPr>
        <w:tabs>
          <w:tab w:val="num" w:pos="1440"/>
        </w:tabs>
        <w:ind w:left="1440" w:hanging="360"/>
      </w:pPr>
      <w:rPr>
        <w:rFonts w:ascii="Times New Roman" w:hAnsi="Times New Roman" w:hint="default"/>
      </w:rPr>
    </w:lvl>
    <w:lvl w:ilvl="2" w:tplc="052CC0DE" w:tentative="1">
      <w:start w:val="1"/>
      <w:numFmt w:val="bullet"/>
      <w:lvlText w:val="-"/>
      <w:lvlJc w:val="left"/>
      <w:pPr>
        <w:tabs>
          <w:tab w:val="num" w:pos="2160"/>
        </w:tabs>
        <w:ind w:left="2160" w:hanging="360"/>
      </w:pPr>
      <w:rPr>
        <w:rFonts w:ascii="Times New Roman" w:hAnsi="Times New Roman" w:hint="default"/>
      </w:rPr>
    </w:lvl>
    <w:lvl w:ilvl="3" w:tplc="A3AEBD94" w:tentative="1">
      <w:start w:val="1"/>
      <w:numFmt w:val="bullet"/>
      <w:lvlText w:val="-"/>
      <w:lvlJc w:val="left"/>
      <w:pPr>
        <w:tabs>
          <w:tab w:val="num" w:pos="2880"/>
        </w:tabs>
        <w:ind w:left="2880" w:hanging="360"/>
      </w:pPr>
      <w:rPr>
        <w:rFonts w:ascii="Times New Roman" w:hAnsi="Times New Roman" w:hint="default"/>
      </w:rPr>
    </w:lvl>
    <w:lvl w:ilvl="4" w:tplc="4E906D7C" w:tentative="1">
      <w:start w:val="1"/>
      <w:numFmt w:val="bullet"/>
      <w:lvlText w:val="-"/>
      <w:lvlJc w:val="left"/>
      <w:pPr>
        <w:tabs>
          <w:tab w:val="num" w:pos="3600"/>
        </w:tabs>
        <w:ind w:left="3600" w:hanging="360"/>
      </w:pPr>
      <w:rPr>
        <w:rFonts w:ascii="Times New Roman" w:hAnsi="Times New Roman" w:hint="default"/>
      </w:rPr>
    </w:lvl>
    <w:lvl w:ilvl="5" w:tplc="C2D87B06" w:tentative="1">
      <w:start w:val="1"/>
      <w:numFmt w:val="bullet"/>
      <w:lvlText w:val="-"/>
      <w:lvlJc w:val="left"/>
      <w:pPr>
        <w:tabs>
          <w:tab w:val="num" w:pos="4320"/>
        </w:tabs>
        <w:ind w:left="4320" w:hanging="360"/>
      </w:pPr>
      <w:rPr>
        <w:rFonts w:ascii="Times New Roman" w:hAnsi="Times New Roman" w:hint="default"/>
      </w:rPr>
    </w:lvl>
    <w:lvl w:ilvl="6" w:tplc="3572B936" w:tentative="1">
      <w:start w:val="1"/>
      <w:numFmt w:val="bullet"/>
      <w:lvlText w:val="-"/>
      <w:lvlJc w:val="left"/>
      <w:pPr>
        <w:tabs>
          <w:tab w:val="num" w:pos="5040"/>
        </w:tabs>
        <w:ind w:left="5040" w:hanging="360"/>
      </w:pPr>
      <w:rPr>
        <w:rFonts w:ascii="Times New Roman" w:hAnsi="Times New Roman" w:hint="default"/>
      </w:rPr>
    </w:lvl>
    <w:lvl w:ilvl="7" w:tplc="C0A04A72" w:tentative="1">
      <w:start w:val="1"/>
      <w:numFmt w:val="bullet"/>
      <w:lvlText w:val="-"/>
      <w:lvlJc w:val="left"/>
      <w:pPr>
        <w:tabs>
          <w:tab w:val="num" w:pos="5760"/>
        </w:tabs>
        <w:ind w:left="5760" w:hanging="360"/>
      </w:pPr>
      <w:rPr>
        <w:rFonts w:ascii="Times New Roman" w:hAnsi="Times New Roman" w:hint="default"/>
      </w:rPr>
    </w:lvl>
    <w:lvl w:ilvl="8" w:tplc="4442EF3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E934A96"/>
    <w:multiLevelType w:val="hybridMultilevel"/>
    <w:tmpl w:val="A768F000"/>
    <w:lvl w:ilvl="0" w:tplc="06C4F188">
      <w:start w:val="1"/>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6805161"/>
    <w:multiLevelType w:val="hybridMultilevel"/>
    <w:tmpl w:val="9378C644"/>
    <w:lvl w:ilvl="0" w:tplc="B1443478">
      <w:start w:val="1"/>
      <w:numFmt w:val="bullet"/>
      <w:lvlText w:val="-"/>
      <w:lvlJc w:val="left"/>
      <w:pPr>
        <w:tabs>
          <w:tab w:val="num" w:pos="720"/>
        </w:tabs>
        <w:ind w:left="720" w:hanging="360"/>
      </w:pPr>
      <w:rPr>
        <w:rFonts w:ascii="Times New Roman" w:hAnsi="Times New Roman" w:hint="default"/>
      </w:rPr>
    </w:lvl>
    <w:lvl w:ilvl="1" w:tplc="40F447C8">
      <w:start w:val="93"/>
      <w:numFmt w:val="bullet"/>
      <w:lvlText w:val="-"/>
      <w:lvlJc w:val="left"/>
      <w:pPr>
        <w:tabs>
          <w:tab w:val="num" w:pos="1440"/>
        </w:tabs>
        <w:ind w:left="1440" w:hanging="360"/>
      </w:pPr>
      <w:rPr>
        <w:rFonts w:ascii="Times New Roman" w:hAnsi="Times New Roman" w:hint="default"/>
      </w:rPr>
    </w:lvl>
    <w:lvl w:ilvl="2" w:tplc="4B5A5106" w:tentative="1">
      <w:start w:val="1"/>
      <w:numFmt w:val="bullet"/>
      <w:lvlText w:val="-"/>
      <w:lvlJc w:val="left"/>
      <w:pPr>
        <w:tabs>
          <w:tab w:val="num" w:pos="2160"/>
        </w:tabs>
        <w:ind w:left="2160" w:hanging="360"/>
      </w:pPr>
      <w:rPr>
        <w:rFonts w:ascii="Times New Roman" w:hAnsi="Times New Roman" w:hint="default"/>
      </w:rPr>
    </w:lvl>
    <w:lvl w:ilvl="3" w:tplc="BD1A311C" w:tentative="1">
      <w:start w:val="1"/>
      <w:numFmt w:val="bullet"/>
      <w:lvlText w:val="-"/>
      <w:lvlJc w:val="left"/>
      <w:pPr>
        <w:tabs>
          <w:tab w:val="num" w:pos="2880"/>
        </w:tabs>
        <w:ind w:left="2880" w:hanging="360"/>
      </w:pPr>
      <w:rPr>
        <w:rFonts w:ascii="Times New Roman" w:hAnsi="Times New Roman" w:hint="default"/>
      </w:rPr>
    </w:lvl>
    <w:lvl w:ilvl="4" w:tplc="79D66450" w:tentative="1">
      <w:start w:val="1"/>
      <w:numFmt w:val="bullet"/>
      <w:lvlText w:val="-"/>
      <w:lvlJc w:val="left"/>
      <w:pPr>
        <w:tabs>
          <w:tab w:val="num" w:pos="3600"/>
        </w:tabs>
        <w:ind w:left="3600" w:hanging="360"/>
      </w:pPr>
      <w:rPr>
        <w:rFonts w:ascii="Times New Roman" w:hAnsi="Times New Roman" w:hint="default"/>
      </w:rPr>
    </w:lvl>
    <w:lvl w:ilvl="5" w:tplc="F1CCAA6A" w:tentative="1">
      <w:start w:val="1"/>
      <w:numFmt w:val="bullet"/>
      <w:lvlText w:val="-"/>
      <w:lvlJc w:val="left"/>
      <w:pPr>
        <w:tabs>
          <w:tab w:val="num" w:pos="4320"/>
        </w:tabs>
        <w:ind w:left="4320" w:hanging="360"/>
      </w:pPr>
      <w:rPr>
        <w:rFonts w:ascii="Times New Roman" w:hAnsi="Times New Roman" w:hint="default"/>
      </w:rPr>
    </w:lvl>
    <w:lvl w:ilvl="6" w:tplc="411A0386" w:tentative="1">
      <w:start w:val="1"/>
      <w:numFmt w:val="bullet"/>
      <w:lvlText w:val="-"/>
      <w:lvlJc w:val="left"/>
      <w:pPr>
        <w:tabs>
          <w:tab w:val="num" w:pos="5040"/>
        </w:tabs>
        <w:ind w:left="5040" w:hanging="360"/>
      </w:pPr>
      <w:rPr>
        <w:rFonts w:ascii="Times New Roman" w:hAnsi="Times New Roman" w:hint="default"/>
      </w:rPr>
    </w:lvl>
    <w:lvl w:ilvl="7" w:tplc="68F63778" w:tentative="1">
      <w:start w:val="1"/>
      <w:numFmt w:val="bullet"/>
      <w:lvlText w:val="-"/>
      <w:lvlJc w:val="left"/>
      <w:pPr>
        <w:tabs>
          <w:tab w:val="num" w:pos="5760"/>
        </w:tabs>
        <w:ind w:left="5760" w:hanging="360"/>
      </w:pPr>
      <w:rPr>
        <w:rFonts w:ascii="Times New Roman" w:hAnsi="Times New Roman" w:hint="default"/>
      </w:rPr>
    </w:lvl>
    <w:lvl w:ilvl="8" w:tplc="5AFE559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6D2366E"/>
    <w:multiLevelType w:val="hybridMultilevel"/>
    <w:tmpl w:val="D0A03B4A"/>
    <w:lvl w:ilvl="0" w:tplc="10387AEA">
      <w:start w:val="1"/>
      <w:numFmt w:val="bullet"/>
      <w:lvlText w:val="-"/>
      <w:lvlJc w:val="left"/>
      <w:pPr>
        <w:tabs>
          <w:tab w:val="num" w:pos="720"/>
        </w:tabs>
        <w:ind w:left="720" w:hanging="360"/>
      </w:pPr>
      <w:rPr>
        <w:rFonts w:ascii="Times New Roman" w:hAnsi="Times New Roman" w:hint="default"/>
      </w:rPr>
    </w:lvl>
    <w:lvl w:ilvl="1" w:tplc="EA7C40EC" w:tentative="1">
      <w:start w:val="1"/>
      <w:numFmt w:val="bullet"/>
      <w:lvlText w:val="-"/>
      <w:lvlJc w:val="left"/>
      <w:pPr>
        <w:tabs>
          <w:tab w:val="num" w:pos="1440"/>
        </w:tabs>
        <w:ind w:left="1440" w:hanging="360"/>
      </w:pPr>
      <w:rPr>
        <w:rFonts w:ascii="Times New Roman" w:hAnsi="Times New Roman" w:hint="default"/>
      </w:rPr>
    </w:lvl>
    <w:lvl w:ilvl="2" w:tplc="EA2C4026" w:tentative="1">
      <w:start w:val="1"/>
      <w:numFmt w:val="bullet"/>
      <w:lvlText w:val="-"/>
      <w:lvlJc w:val="left"/>
      <w:pPr>
        <w:tabs>
          <w:tab w:val="num" w:pos="2160"/>
        </w:tabs>
        <w:ind w:left="2160" w:hanging="360"/>
      </w:pPr>
      <w:rPr>
        <w:rFonts w:ascii="Times New Roman" w:hAnsi="Times New Roman" w:hint="default"/>
      </w:rPr>
    </w:lvl>
    <w:lvl w:ilvl="3" w:tplc="4C107150" w:tentative="1">
      <w:start w:val="1"/>
      <w:numFmt w:val="bullet"/>
      <w:lvlText w:val="-"/>
      <w:lvlJc w:val="left"/>
      <w:pPr>
        <w:tabs>
          <w:tab w:val="num" w:pos="2880"/>
        </w:tabs>
        <w:ind w:left="2880" w:hanging="360"/>
      </w:pPr>
      <w:rPr>
        <w:rFonts w:ascii="Times New Roman" w:hAnsi="Times New Roman" w:hint="default"/>
      </w:rPr>
    </w:lvl>
    <w:lvl w:ilvl="4" w:tplc="8660A876" w:tentative="1">
      <w:start w:val="1"/>
      <w:numFmt w:val="bullet"/>
      <w:lvlText w:val="-"/>
      <w:lvlJc w:val="left"/>
      <w:pPr>
        <w:tabs>
          <w:tab w:val="num" w:pos="3600"/>
        </w:tabs>
        <w:ind w:left="3600" w:hanging="360"/>
      </w:pPr>
      <w:rPr>
        <w:rFonts w:ascii="Times New Roman" w:hAnsi="Times New Roman" w:hint="default"/>
      </w:rPr>
    </w:lvl>
    <w:lvl w:ilvl="5" w:tplc="4530A17C" w:tentative="1">
      <w:start w:val="1"/>
      <w:numFmt w:val="bullet"/>
      <w:lvlText w:val="-"/>
      <w:lvlJc w:val="left"/>
      <w:pPr>
        <w:tabs>
          <w:tab w:val="num" w:pos="4320"/>
        </w:tabs>
        <w:ind w:left="4320" w:hanging="360"/>
      </w:pPr>
      <w:rPr>
        <w:rFonts w:ascii="Times New Roman" w:hAnsi="Times New Roman" w:hint="default"/>
      </w:rPr>
    </w:lvl>
    <w:lvl w:ilvl="6" w:tplc="81E23DBC" w:tentative="1">
      <w:start w:val="1"/>
      <w:numFmt w:val="bullet"/>
      <w:lvlText w:val="-"/>
      <w:lvlJc w:val="left"/>
      <w:pPr>
        <w:tabs>
          <w:tab w:val="num" w:pos="5040"/>
        </w:tabs>
        <w:ind w:left="5040" w:hanging="360"/>
      </w:pPr>
      <w:rPr>
        <w:rFonts w:ascii="Times New Roman" w:hAnsi="Times New Roman" w:hint="default"/>
      </w:rPr>
    </w:lvl>
    <w:lvl w:ilvl="7" w:tplc="B48025AA" w:tentative="1">
      <w:start w:val="1"/>
      <w:numFmt w:val="bullet"/>
      <w:lvlText w:val="-"/>
      <w:lvlJc w:val="left"/>
      <w:pPr>
        <w:tabs>
          <w:tab w:val="num" w:pos="5760"/>
        </w:tabs>
        <w:ind w:left="5760" w:hanging="360"/>
      </w:pPr>
      <w:rPr>
        <w:rFonts w:ascii="Times New Roman" w:hAnsi="Times New Roman" w:hint="default"/>
      </w:rPr>
    </w:lvl>
    <w:lvl w:ilvl="8" w:tplc="4BAA25F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AC9424C"/>
    <w:multiLevelType w:val="hybridMultilevel"/>
    <w:tmpl w:val="3ECEE44E"/>
    <w:lvl w:ilvl="0" w:tplc="13E0D70C">
      <w:start w:val="1"/>
      <w:numFmt w:val="bullet"/>
      <w:lvlText w:val="•"/>
      <w:lvlJc w:val="left"/>
      <w:pPr>
        <w:tabs>
          <w:tab w:val="num" w:pos="720"/>
        </w:tabs>
        <w:ind w:left="720" w:hanging="360"/>
      </w:pPr>
      <w:rPr>
        <w:rFonts w:ascii="Times New Roman" w:hAnsi="Times New Roman" w:hint="default"/>
      </w:rPr>
    </w:lvl>
    <w:lvl w:ilvl="1" w:tplc="6108CC4A" w:tentative="1">
      <w:start w:val="1"/>
      <w:numFmt w:val="bullet"/>
      <w:lvlText w:val="•"/>
      <w:lvlJc w:val="left"/>
      <w:pPr>
        <w:tabs>
          <w:tab w:val="num" w:pos="1440"/>
        </w:tabs>
        <w:ind w:left="1440" w:hanging="360"/>
      </w:pPr>
      <w:rPr>
        <w:rFonts w:ascii="Times New Roman" w:hAnsi="Times New Roman" w:hint="default"/>
      </w:rPr>
    </w:lvl>
    <w:lvl w:ilvl="2" w:tplc="EEC0CFF2" w:tentative="1">
      <w:start w:val="1"/>
      <w:numFmt w:val="bullet"/>
      <w:lvlText w:val="•"/>
      <w:lvlJc w:val="left"/>
      <w:pPr>
        <w:tabs>
          <w:tab w:val="num" w:pos="2160"/>
        </w:tabs>
        <w:ind w:left="2160" w:hanging="360"/>
      </w:pPr>
      <w:rPr>
        <w:rFonts w:ascii="Times New Roman" w:hAnsi="Times New Roman" w:hint="default"/>
      </w:rPr>
    </w:lvl>
    <w:lvl w:ilvl="3" w:tplc="2A02F7BE" w:tentative="1">
      <w:start w:val="1"/>
      <w:numFmt w:val="bullet"/>
      <w:lvlText w:val="•"/>
      <w:lvlJc w:val="left"/>
      <w:pPr>
        <w:tabs>
          <w:tab w:val="num" w:pos="2880"/>
        </w:tabs>
        <w:ind w:left="2880" w:hanging="360"/>
      </w:pPr>
      <w:rPr>
        <w:rFonts w:ascii="Times New Roman" w:hAnsi="Times New Roman" w:hint="default"/>
      </w:rPr>
    </w:lvl>
    <w:lvl w:ilvl="4" w:tplc="DE9A676C" w:tentative="1">
      <w:start w:val="1"/>
      <w:numFmt w:val="bullet"/>
      <w:lvlText w:val="•"/>
      <w:lvlJc w:val="left"/>
      <w:pPr>
        <w:tabs>
          <w:tab w:val="num" w:pos="3600"/>
        </w:tabs>
        <w:ind w:left="3600" w:hanging="360"/>
      </w:pPr>
      <w:rPr>
        <w:rFonts w:ascii="Times New Roman" w:hAnsi="Times New Roman" w:hint="default"/>
      </w:rPr>
    </w:lvl>
    <w:lvl w:ilvl="5" w:tplc="21ECE2DE" w:tentative="1">
      <w:start w:val="1"/>
      <w:numFmt w:val="bullet"/>
      <w:lvlText w:val="•"/>
      <w:lvlJc w:val="left"/>
      <w:pPr>
        <w:tabs>
          <w:tab w:val="num" w:pos="4320"/>
        </w:tabs>
        <w:ind w:left="4320" w:hanging="360"/>
      </w:pPr>
      <w:rPr>
        <w:rFonts w:ascii="Times New Roman" w:hAnsi="Times New Roman" w:hint="default"/>
      </w:rPr>
    </w:lvl>
    <w:lvl w:ilvl="6" w:tplc="F0AED6D2" w:tentative="1">
      <w:start w:val="1"/>
      <w:numFmt w:val="bullet"/>
      <w:lvlText w:val="•"/>
      <w:lvlJc w:val="left"/>
      <w:pPr>
        <w:tabs>
          <w:tab w:val="num" w:pos="5040"/>
        </w:tabs>
        <w:ind w:left="5040" w:hanging="360"/>
      </w:pPr>
      <w:rPr>
        <w:rFonts w:ascii="Times New Roman" w:hAnsi="Times New Roman" w:hint="default"/>
      </w:rPr>
    </w:lvl>
    <w:lvl w:ilvl="7" w:tplc="DD5ED90A" w:tentative="1">
      <w:start w:val="1"/>
      <w:numFmt w:val="bullet"/>
      <w:lvlText w:val="•"/>
      <w:lvlJc w:val="left"/>
      <w:pPr>
        <w:tabs>
          <w:tab w:val="num" w:pos="5760"/>
        </w:tabs>
        <w:ind w:left="5760" w:hanging="360"/>
      </w:pPr>
      <w:rPr>
        <w:rFonts w:ascii="Times New Roman" w:hAnsi="Times New Roman" w:hint="default"/>
      </w:rPr>
    </w:lvl>
    <w:lvl w:ilvl="8" w:tplc="E850DEA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7B57D49"/>
    <w:multiLevelType w:val="hybridMultilevel"/>
    <w:tmpl w:val="50FAE894"/>
    <w:lvl w:ilvl="0" w:tplc="0FC09584">
      <w:start w:val="1"/>
      <w:numFmt w:val="lowerLetter"/>
      <w:lvlText w:val="(%1)"/>
      <w:lvlJc w:val="left"/>
      <w:pPr>
        <w:tabs>
          <w:tab w:val="num" w:pos="720"/>
        </w:tabs>
        <w:ind w:left="720" w:hanging="360"/>
      </w:pPr>
      <w:rPr>
        <w:rFonts w:cs="Times New Roman"/>
      </w:rPr>
    </w:lvl>
    <w:lvl w:ilvl="1" w:tplc="93800866" w:tentative="1">
      <w:start w:val="1"/>
      <w:numFmt w:val="lowerLetter"/>
      <w:lvlText w:val="(%2)"/>
      <w:lvlJc w:val="left"/>
      <w:pPr>
        <w:tabs>
          <w:tab w:val="num" w:pos="1440"/>
        </w:tabs>
        <w:ind w:left="1440" w:hanging="360"/>
      </w:pPr>
      <w:rPr>
        <w:rFonts w:cs="Times New Roman"/>
      </w:rPr>
    </w:lvl>
    <w:lvl w:ilvl="2" w:tplc="99C825D4" w:tentative="1">
      <w:start w:val="1"/>
      <w:numFmt w:val="lowerLetter"/>
      <w:lvlText w:val="(%3)"/>
      <w:lvlJc w:val="left"/>
      <w:pPr>
        <w:tabs>
          <w:tab w:val="num" w:pos="2160"/>
        </w:tabs>
        <w:ind w:left="2160" w:hanging="360"/>
      </w:pPr>
      <w:rPr>
        <w:rFonts w:cs="Times New Roman"/>
      </w:rPr>
    </w:lvl>
    <w:lvl w:ilvl="3" w:tplc="BF1E90F0" w:tentative="1">
      <w:start w:val="1"/>
      <w:numFmt w:val="lowerLetter"/>
      <w:lvlText w:val="(%4)"/>
      <w:lvlJc w:val="left"/>
      <w:pPr>
        <w:tabs>
          <w:tab w:val="num" w:pos="2880"/>
        </w:tabs>
        <w:ind w:left="2880" w:hanging="360"/>
      </w:pPr>
      <w:rPr>
        <w:rFonts w:cs="Times New Roman"/>
      </w:rPr>
    </w:lvl>
    <w:lvl w:ilvl="4" w:tplc="BA20D3EA" w:tentative="1">
      <w:start w:val="1"/>
      <w:numFmt w:val="lowerLetter"/>
      <w:lvlText w:val="(%5)"/>
      <w:lvlJc w:val="left"/>
      <w:pPr>
        <w:tabs>
          <w:tab w:val="num" w:pos="3600"/>
        </w:tabs>
        <w:ind w:left="3600" w:hanging="360"/>
      </w:pPr>
      <w:rPr>
        <w:rFonts w:cs="Times New Roman"/>
      </w:rPr>
    </w:lvl>
    <w:lvl w:ilvl="5" w:tplc="5EC07282" w:tentative="1">
      <w:start w:val="1"/>
      <w:numFmt w:val="lowerLetter"/>
      <w:lvlText w:val="(%6)"/>
      <w:lvlJc w:val="left"/>
      <w:pPr>
        <w:tabs>
          <w:tab w:val="num" w:pos="4320"/>
        </w:tabs>
        <w:ind w:left="4320" w:hanging="360"/>
      </w:pPr>
      <w:rPr>
        <w:rFonts w:cs="Times New Roman"/>
      </w:rPr>
    </w:lvl>
    <w:lvl w:ilvl="6" w:tplc="56A09C80" w:tentative="1">
      <w:start w:val="1"/>
      <w:numFmt w:val="lowerLetter"/>
      <w:lvlText w:val="(%7)"/>
      <w:lvlJc w:val="left"/>
      <w:pPr>
        <w:tabs>
          <w:tab w:val="num" w:pos="5040"/>
        </w:tabs>
        <w:ind w:left="5040" w:hanging="360"/>
      </w:pPr>
      <w:rPr>
        <w:rFonts w:cs="Times New Roman"/>
      </w:rPr>
    </w:lvl>
    <w:lvl w:ilvl="7" w:tplc="7B6A323A" w:tentative="1">
      <w:start w:val="1"/>
      <w:numFmt w:val="lowerLetter"/>
      <w:lvlText w:val="(%8)"/>
      <w:lvlJc w:val="left"/>
      <w:pPr>
        <w:tabs>
          <w:tab w:val="num" w:pos="5760"/>
        </w:tabs>
        <w:ind w:left="5760" w:hanging="360"/>
      </w:pPr>
      <w:rPr>
        <w:rFonts w:cs="Times New Roman"/>
      </w:rPr>
    </w:lvl>
    <w:lvl w:ilvl="8" w:tplc="26C48748" w:tentative="1">
      <w:start w:val="1"/>
      <w:numFmt w:val="lowerLetter"/>
      <w:lvlText w:val="(%9)"/>
      <w:lvlJc w:val="left"/>
      <w:pPr>
        <w:tabs>
          <w:tab w:val="num" w:pos="6480"/>
        </w:tabs>
        <w:ind w:left="6480" w:hanging="360"/>
      </w:pPr>
      <w:rPr>
        <w:rFonts w:cs="Times New Roman"/>
      </w:rPr>
    </w:lvl>
  </w:abstractNum>
  <w:abstractNum w:abstractNumId="11">
    <w:nsid w:val="299A3689"/>
    <w:multiLevelType w:val="hybridMultilevel"/>
    <w:tmpl w:val="CF2AF6F6"/>
    <w:lvl w:ilvl="0" w:tplc="0626220A">
      <w:start w:val="1"/>
      <w:numFmt w:val="decimal"/>
      <w:lvlText w:val="%1."/>
      <w:lvlJc w:val="left"/>
      <w:pPr>
        <w:tabs>
          <w:tab w:val="num" w:pos="720"/>
        </w:tabs>
        <w:ind w:left="720" w:hanging="360"/>
      </w:pPr>
      <w:rPr>
        <w:rFonts w:cs="Times New Roman"/>
      </w:rPr>
    </w:lvl>
    <w:lvl w:ilvl="1" w:tplc="39C6DFA0" w:tentative="1">
      <w:start w:val="1"/>
      <w:numFmt w:val="decimal"/>
      <w:lvlText w:val="%2."/>
      <w:lvlJc w:val="left"/>
      <w:pPr>
        <w:tabs>
          <w:tab w:val="num" w:pos="1440"/>
        </w:tabs>
        <w:ind w:left="1440" w:hanging="360"/>
      </w:pPr>
      <w:rPr>
        <w:rFonts w:cs="Times New Roman"/>
      </w:rPr>
    </w:lvl>
    <w:lvl w:ilvl="2" w:tplc="C234F3A8" w:tentative="1">
      <w:start w:val="1"/>
      <w:numFmt w:val="decimal"/>
      <w:lvlText w:val="%3."/>
      <w:lvlJc w:val="left"/>
      <w:pPr>
        <w:tabs>
          <w:tab w:val="num" w:pos="2160"/>
        </w:tabs>
        <w:ind w:left="2160" w:hanging="360"/>
      </w:pPr>
      <w:rPr>
        <w:rFonts w:cs="Times New Roman"/>
      </w:rPr>
    </w:lvl>
    <w:lvl w:ilvl="3" w:tplc="2D322D3E" w:tentative="1">
      <w:start w:val="1"/>
      <w:numFmt w:val="decimal"/>
      <w:lvlText w:val="%4."/>
      <w:lvlJc w:val="left"/>
      <w:pPr>
        <w:tabs>
          <w:tab w:val="num" w:pos="2880"/>
        </w:tabs>
        <w:ind w:left="2880" w:hanging="360"/>
      </w:pPr>
      <w:rPr>
        <w:rFonts w:cs="Times New Roman"/>
      </w:rPr>
    </w:lvl>
    <w:lvl w:ilvl="4" w:tplc="241E10FA" w:tentative="1">
      <w:start w:val="1"/>
      <w:numFmt w:val="decimal"/>
      <w:lvlText w:val="%5."/>
      <w:lvlJc w:val="left"/>
      <w:pPr>
        <w:tabs>
          <w:tab w:val="num" w:pos="3600"/>
        </w:tabs>
        <w:ind w:left="3600" w:hanging="360"/>
      </w:pPr>
      <w:rPr>
        <w:rFonts w:cs="Times New Roman"/>
      </w:rPr>
    </w:lvl>
    <w:lvl w:ilvl="5" w:tplc="B6B6E478" w:tentative="1">
      <w:start w:val="1"/>
      <w:numFmt w:val="decimal"/>
      <w:lvlText w:val="%6."/>
      <w:lvlJc w:val="left"/>
      <w:pPr>
        <w:tabs>
          <w:tab w:val="num" w:pos="4320"/>
        </w:tabs>
        <w:ind w:left="4320" w:hanging="360"/>
      </w:pPr>
      <w:rPr>
        <w:rFonts w:cs="Times New Roman"/>
      </w:rPr>
    </w:lvl>
    <w:lvl w:ilvl="6" w:tplc="82C07DFA" w:tentative="1">
      <w:start w:val="1"/>
      <w:numFmt w:val="decimal"/>
      <w:lvlText w:val="%7."/>
      <w:lvlJc w:val="left"/>
      <w:pPr>
        <w:tabs>
          <w:tab w:val="num" w:pos="5040"/>
        </w:tabs>
        <w:ind w:left="5040" w:hanging="360"/>
      </w:pPr>
      <w:rPr>
        <w:rFonts w:cs="Times New Roman"/>
      </w:rPr>
    </w:lvl>
    <w:lvl w:ilvl="7" w:tplc="4496AB80" w:tentative="1">
      <w:start w:val="1"/>
      <w:numFmt w:val="decimal"/>
      <w:lvlText w:val="%8."/>
      <w:lvlJc w:val="left"/>
      <w:pPr>
        <w:tabs>
          <w:tab w:val="num" w:pos="5760"/>
        </w:tabs>
        <w:ind w:left="5760" w:hanging="360"/>
      </w:pPr>
      <w:rPr>
        <w:rFonts w:cs="Times New Roman"/>
      </w:rPr>
    </w:lvl>
    <w:lvl w:ilvl="8" w:tplc="D20EF65A" w:tentative="1">
      <w:start w:val="1"/>
      <w:numFmt w:val="decimal"/>
      <w:lvlText w:val="%9."/>
      <w:lvlJc w:val="left"/>
      <w:pPr>
        <w:tabs>
          <w:tab w:val="num" w:pos="6480"/>
        </w:tabs>
        <w:ind w:left="6480" w:hanging="360"/>
      </w:pPr>
      <w:rPr>
        <w:rFonts w:cs="Times New Roman"/>
      </w:rPr>
    </w:lvl>
  </w:abstractNum>
  <w:abstractNum w:abstractNumId="12">
    <w:nsid w:val="2B435891"/>
    <w:multiLevelType w:val="hybridMultilevel"/>
    <w:tmpl w:val="16169074"/>
    <w:lvl w:ilvl="0" w:tplc="5EDECDA2">
      <w:start w:val="1"/>
      <w:numFmt w:val="bullet"/>
      <w:lvlText w:val="-"/>
      <w:lvlJc w:val="left"/>
      <w:pPr>
        <w:tabs>
          <w:tab w:val="num" w:pos="720"/>
        </w:tabs>
        <w:ind w:left="720" w:hanging="360"/>
      </w:pPr>
      <w:rPr>
        <w:rFonts w:ascii="Times New Roman" w:hAnsi="Times New Roman" w:hint="default"/>
      </w:rPr>
    </w:lvl>
    <w:lvl w:ilvl="1" w:tplc="4998A9B0" w:tentative="1">
      <w:start w:val="1"/>
      <w:numFmt w:val="bullet"/>
      <w:lvlText w:val="-"/>
      <w:lvlJc w:val="left"/>
      <w:pPr>
        <w:tabs>
          <w:tab w:val="num" w:pos="1440"/>
        </w:tabs>
        <w:ind w:left="1440" w:hanging="360"/>
      </w:pPr>
      <w:rPr>
        <w:rFonts w:ascii="Times New Roman" w:hAnsi="Times New Roman" w:hint="default"/>
      </w:rPr>
    </w:lvl>
    <w:lvl w:ilvl="2" w:tplc="458EDD04" w:tentative="1">
      <w:start w:val="1"/>
      <w:numFmt w:val="bullet"/>
      <w:lvlText w:val="-"/>
      <w:lvlJc w:val="left"/>
      <w:pPr>
        <w:tabs>
          <w:tab w:val="num" w:pos="2160"/>
        </w:tabs>
        <w:ind w:left="2160" w:hanging="360"/>
      </w:pPr>
      <w:rPr>
        <w:rFonts w:ascii="Times New Roman" w:hAnsi="Times New Roman" w:hint="default"/>
      </w:rPr>
    </w:lvl>
    <w:lvl w:ilvl="3" w:tplc="A336C14A" w:tentative="1">
      <w:start w:val="1"/>
      <w:numFmt w:val="bullet"/>
      <w:lvlText w:val="-"/>
      <w:lvlJc w:val="left"/>
      <w:pPr>
        <w:tabs>
          <w:tab w:val="num" w:pos="2880"/>
        </w:tabs>
        <w:ind w:left="2880" w:hanging="360"/>
      </w:pPr>
      <w:rPr>
        <w:rFonts w:ascii="Times New Roman" w:hAnsi="Times New Roman" w:hint="default"/>
      </w:rPr>
    </w:lvl>
    <w:lvl w:ilvl="4" w:tplc="DFCAD0A6" w:tentative="1">
      <w:start w:val="1"/>
      <w:numFmt w:val="bullet"/>
      <w:lvlText w:val="-"/>
      <w:lvlJc w:val="left"/>
      <w:pPr>
        <w:tabs>
          <w:tab w:val="num" w:pos="3600"/>
        </w:tabs>
        <w:ind w:left="3600" w:hanging="360"/>
      </w:pPr>
      <w:rPr>
        <w:rFonts w:ascii="Times New Roman" w:hAnsi="Times New Roman" w:hint="default"/>
      </w:rPr>
    </w:lvl>
    <w:lvl w:ilvl="5" w:tplc="E814E464" w:tentative="1">
      <w:start w:val="1"/>
      <w:numFmt w:val="bullet"/>
      <w:lvlText w:val="-"/>
      <w:lvlJc w:val="left"/>
      <w:pPr>
        <w:tabs>
          <w:tab w:val="num" w:pos="4320"/>
        </w:tabs>
        <w:ind w:left="4320" w:hanging="360"/>
      </w:pPr>
      <w:rPr>
        <w:rFonts w:ascii="Times New Roman" w:hAnsi="Times New Roman" w:hint="default"/>
      </w:rPr>
    </w:lvl>
    <w:lvl w:ilvl="6" w:tplc="7F88F8F2" w:tentative="1">
      <w:start w:val="1"/>
      <w:numFmt w:val="bullet"/>
      <w:lvlText w:val="-"/>
      <w:lvlJc w:val="left"/>
      <w:pPr>
        <w:tabs>
          <w:tab w:val="num" w:pos="5040"/>
        </w:tabs>
        <w:ind w:left="5040" w:hanging="360"/>
      </w:pPr>
      <w:rPr>
        <w:rFonts w:ascii="Times New Roman" w:hAnsi="Times New Roman" w:hint="default"/>
      </w:rPr>
    </w:lvl>
    <w:lvl w:ilvl="7" w:tplc="E2F45E5C" w:tentative="1">
      <w:start w:val="1"/>
      <w:numFmt w:val="bullet"/>
      <w:lvlText w:val="-"/>
      <w:lvlJc w:val="left"/>
      <w:pPr>
        <w:tabs>
          <w:tab w:val="num" w:pos="5760"/>
        </w:tabs>
        <w:ind w:left="5760" w:hanging="360"/>
      </w:pPr>
      <w:rPr>
        <w:rFonts w:ascii="Times New Roman" w:hAnsi="Times New Roman" w:hint="default"/>
      </w:rPr>
    </w:lvl>
    <w:lvl w:ilvl="8" w:tplc="79FE830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14">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AFB32D4"/>
    <w:multiLevelType w:val="hybridMultilevel"/>
    <w:tmpl w:val="010CA28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6134CE0"/>
    <w:multiLevelType w:val="hybridMultilevel"/>
    <w:tmpl w:val="E62E095E"/>
    <w:lvl w:ilvl="0" w:tplc="ADA06AEA">
      <w:start w:val="1"/>
      <w:numFmt w:val="bullet"/>
      <w:lvlText w:val="-"/>
      <w:lvlJc w:val="left"/>
      <w:pPr>
        <w:tabs>
          <w:tab w:val="num" w:pos="720"/>
        </w:tabs>
        <w:ind w:left="720" w:hanging="360"/>
      </w:pPr>
      <w:rPr>
        <w:rFonts w:ascii="Times New Roman" w:hAnsi="Times New Roman" w:hint="default"/>
      </w:rPr>
    </w:lvl>
    <w:lvl w:ilvl="1" w:tplc="F72857B2" w:tentative="1">
      <w:start w:val="1"/>
      <w:numFmt w:val="bullet"/>
      <w:lvlText w:val="-"/>
      <w:lvlJc w:val="left"/>
      <w:pPr>
        <w:tabs>
          <w:tab w:val="num" w:pos="1440"/>
        </w:tabs>
        <w:ind w:left="1440" w:hanging="360"/>
      </w:pPr>
      <w:rPr>
        <w:rFonts w:ascii="Times New Roman" w:hAnsi="Times New Roman" w:hint="default"/>
      </w:rPr>
    </w:lvl>
    <w:lvl w:ilvl="2" w:tplc="CAE65BFE" w:tentative="1">
      <w:start w:val="1"/>
      <w:numFmt w:val="bullet"/>
      <w:lvlText w:val="-"/>
      <w:lvlJc w:val="left"/>
      <w:pPr>
        <w:tabs>
          <w:tab w:val="num" w:pos="2160"/>
        </w:tabs>
        <w:ind w:left="2160" w:hanging="360"/>
      </w:pPr>
      <w:rPr>
        <w:rFonts w:ascii="Times New Roman" w:hAnsi="Times New Roman" w:hint="default"/>
      </w:rPr>
    </w:lvl>
    <w:lvl w:ilvl="3" w:tplc="86C48A60" w:tentative="1">
      <w:start w:val="1"/>
      <w:numFmt w:val="bullet"/>
      <w:lvlText w:val="-"/>
      <w:lvlJc w:val="left"/>
      <w:pPr>
        <w:tabs>
          <w:tab w:val="num" w:pos="2880"/>
        </w:tabs>
        <w:ind w:left="2880" w:hanging="360"/>
      </w:pPr>
      <w:rPr>
        <w:rFonts w:ascii="Times New Roman" w:hAnsi="Times New Roman" w:hint="default"/>
      </w:rPr>
    </w:lvl>
    <w:lvl w:ilvl="4" w:tplc="2FB6B43A" w:tentative="1">
      <w:start w:val="1"/>
      <w:numFmt w:val="bullet"/>
      <w:lvlText w:val="-"/>
      <w:lvlJc w:val="left"/>
      <w:pPr>
        <w:tabs>
          <w:tab w:val="num" w:pos="3600"/>
        </w:tabs>
        <w:ind w:left="3600" w:hanging="360"/>
      </w:pPr>
      <w:rPr>
        <w:rFonts w:ascii="Times New Roman" w:hAnsi="Times New Roman" w:hint="default"/>
      </w:rPr>
    </w:lvl>
    <w:lvl w:ilvl="5" w:tplc="94AE83CA" w:tentative="1">
      <w:start w:val="1"/>
      <w:numFmt w:val="bullet"/>
      <w:lvlText w:val="-"/>
      <w:lvlJc w:val="left"/>
      <w:pPr>
        <w:tabs>
          <w:tab w:val="num" w:pos="4320"/>
        </w:tabs>
        <w:ind w:left="4320" w:hanging="360"/>
      </w:pPr>
      <w:rPr>
        <w:rFonts w:ascii="Times New Roman" w:hAnsi="Times New Roman" w:hint="default"/>
      </w:rPr>
    </w:lvl>
    <w:lvl w:ilvl="6" w:tplc="50729EA4" w:tentative="1">
      <w:start w:val="1"/>
      <w:numFmt w:val="bullet"/>
      <w:lvlText w:val="-"/>
      <w:lvlJc w:val="left"/>
      <w:pPr>
        <w:tabs>
          <w:tab w:val="num" w:pos="5040"/>
        </w:tabs>
        <w:ind w:left="5040" w:hanging="360"/>
      </w:pPr>
      <w:rPr>
        <w:rFonts w:ascii="Times New Roman" w:hAnsi="Times New Roman" w:hint="default"/>
      </w:rPr>
    </w:lvl>
    <w:lvl w:ilvl="7" w:tplc="67FC9BD6" w:tentative="1">
      <w:start w:val="1"/>
      <w:numFmt w:val="bullet"/>
      <w:lvlText w:val="-"/>
      <w:lvlJc w:val="left"/>
      <w:pPr>
        <w:tabs>
          <w:tab w:val="num" w:pos="5760"/>
        </w:tabs>
        <w:ind w:left="5760" w:hanging="360"/>
      </w:pPr>
      <w:rPr>
        <w:rFonts w:ascii="Times New Roman" w:hAnsi="Times New Roman" w:hint="default"/>
      </w:rPr>
    </w:lvl>
    <w:lvl w:ilvl="8" w:tplc="002E4F8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19">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9D55880"/>
    <w:multiLevelType w:val="hybridMultilevel"/>
    <w:tmpl w:val="03AACB98"/>
    <w:lvl w:ilvl="0" w:tplc="317E16A6">
      <w:start w:val="1"/>
      <w:numFmt w:val="decimal"/>
      <w:lvlText w:val="%1."/>
      <w:lvlJc w:val="left"/>
      <w:pPr>
        <w:tabs>
          <w:tab w:val="num" w:pos="720"/>
        </w:tabs>
        <w:ind w:left="720" w:hanging="360"/>
      </w:pPr>
      <w:rPr>
        <w:rFonts w:cs="Times New Roman"/>
      </w:rPr>
    </w:lvl>
    <w:lvl w:ilvl="1" w:tplc="56044C84" w:tentative="1">
      <w:start w:val="1"/>
      <w:numFmt w:val="decimal"/>
      <w:lvlText w:val="%2."/>
      <w:lvlJc w:val="left"/>
      <w:pPr>
        <w:tabs>
          <w:tab w:val="num" w:pos="1440"/>
        </w:tabs>
        <w:ind w:left="1440" w:hanging="360"/>
      </w:pPr>
      <w:rPr>
        <w:rFonts w:cs="Times New Roman"/>
      </w:rPr>
    </w:lvl>
    <w:lvl w:ilvl="2" w:tplc="E014E16A" w:tentative="1">
      <w:start w:val="1"/>
      <w:numFmt w:val="decimal"/>
      <w:lvlText w:val="%3."/>
      <w:lvlJc w:val="left"/>
      <w:pPr>
        <w:tabs>
          <w:tab w:val="num" w:pos="2160"/>
        </w:tabs>
        <w:ind w:left="2160" w:hanging="360"/>
      </w:pPr>
      <w:rPr>
        <w:rFonts w:cs="Times New Roman"/>
      </w:rPr>
    </w:lvl>
    <w:lvl w:ilvl="3" w:tplc="30381C94" w:tentative="1">
      <w:start w:val="1"/>
      <w:numFmt w:val="decimal"/>
      <w:lvlText w:val="%4."/>
      <w:lvlJc w:val="left"/>
      <w:pPr>
        <w:tabs>
          <w:tab w:val="num" w:pos="2880"/>
        </w:tabs>
        <w:ind w:left="2880" w:hanging="360"/>
      </w:pPr>
      <w:rPr>
        <w:rFonts w:cs="Times New Roman"/>
      </w:rPr>
    </w:lvl>
    <w:lvl w:ilvl="4" w:tplc="E522D868" w:tentative="1">
      <w:start w:val="1"/>
      <w:numFmt w:val="decimal"/>
      <w:lvlText w:val="%5."/>
      <w:lvlJc w:val="left"/>
      <w:pPr>
        <w:tabs>
          <w:tab w:val="num" w:pos="3600"/>
        </w:tabs>
        <w:ind w:left="3600" w:hanging="360"/>
      </w:pPr>
      <w:rPr>
        <w:rFonts w:cs="Times New Roman"/>
      </w:rPr>
    </w:lvl>
    <w:lvl w:ilvl="5" w:tplc="A1C48AA0" w:tentative="1">
      <w:start w:val="1"/>
      <w:numFmt w:val="decimal"/>
      <w:lvlText w:val="%6."/>
      <w:lvlJc w:val="left"/>
      <w:pPr>
        <w:tabs>
          <w:tab w:val="num" w:pos="4320"/>
        </w:tabs>
        <w:ind w:left="4320" w:hanging="360"/>
      </w:pPr>
      <w:rPr>
        <w:rFonts w:cs="Times New Roman"/>
      </w:rPr>
    </w:lvl>
    <w:lvl w:ilvl="6" w:tplc="BB60F6B6" w:tentative="1">
      <w:start w:val="1"/>
      <w:numFmt w:val="decimal"/>
      <w:lvlText w:val="%7."/>
      <w:lvlJc w:val="left"/>
      <w:pPr>
        <w:tabs>
          <w:tab w:val="num" w:pos="5040"/>
        </w:tabs>
        <w:ind w:left="5040" w:hanging="360"/>
      </w:pPr>
      <w:rPr>
        <w:rFonts w:cs="Times New Roman"/>
      </w:rPr>
    </w:lvl>
    <w:lvl w:ilvl="7" w:tplc="66486AA8" w:tentative="1">
      <w:start w:val="1"/>
      <w:numFmt w:val="decimal"/>
      <w:lvlText w:val="%8."/>
      <w:lvlJc w:val="left"/>
      <w:pPr>
        <w:tabs>
          <w:tab w:val="num" w:pos="5760"/>
        </w:tabs>
        <w:ind w:left="5760" w:hanging="360"/>
      </w:pPr>
      <w:rPr>
        <w:rFonts w:cs="Times New Roman"/>
      </w:rPr>
    </w:lvl>
    <w:lvl w:ilvl="8" w:tplc="0CAA159A" w:tentative="1">
      <w:start w:val="1"/>
      <w:numFmt w:val="decimal"/>
      <w:lvlText w:val="%9."/>
      <w:lvlJc w:val="left"/>
      <w:pPr>
        <w:tabs>
          <w:tab w:val="num" w:pos="6480"/>
        </w:tabs>
        <w:ind w:left="6480" w:hanging="360"/>
      </w:pPr>
      <w:rPr>
        <w:rFonts w:cs="Times New Roman"/>
      </w:rPr>
    </w:lvl>
  </w:abstractNum>
  <w:abstractNum w:abstractNumId="22">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3"/>
  </w:num>
  <w:num w:numId="3">
    <w:abstractNumId w:val="18"/>
  </w:num>
  <w:num w:numId="4">
    <w:abstractNumId w:val="2"/>
  </w:num>
  <w:num w:numId="5">
    <w:abstractNumId w:val="4"/>
  </w:num>
  <w:num w:numId="6">
    <w:abstractNumId w:val="23"/>
  </w:num>
  <w:num w:numId="7">
    <w:abstractNumId w:val="0"/>
  </w:num>
  <w:num w:numId="8">
    <w:abstractNumId w:val="20"/>
  </w:num>
  <w:num w:numId="9">
    <w:abstractNumId w:val="10"/>
  </w:num>
  <w:num w:numId="10">
    <w:abstractNumId w:val="22"/>
  </w:num>
  <w:num w:numId="11">
    <w:abstractNumId w:val="21"/>
  </w:num>
  <w:num w:numId="12">
    <w:abstractNumId w:val="16"/>
  </w:num>
  <w:num w:numId="13">
    <w:abstractNumId w:val="11"/>
  </w:num>
  <w:num w:numId="14">
    <w:abstractNumId w:val="19"/>
  </w:num>
  <w:num w:numId="15">
    <w:abstractNumId w:val="14"/>
  </w:num>
  <w:num w:numId="16">
    <w:abstractNumId w:val="6"/>
  </w:num>
  <w:num w:numId="17">
    <w:abstractNumId w:val="1"/>
  </w:num>
  <w:num w:numId="18">
    <w:abstractNumId w:val="9"/>
  </w:num>
  <w:num w:numId="19">
    <w:abstractNumId w:val="5"/>
  </w:num>
  <w:num w:numId="20">
    <w:abstractNumId w:val="8"/>
  </w:num>
  <w:num w:numId="21">
    <w:abstractNumId w:val="12"/>
  </w:num>
  <w:num w:numId="22">
    <w:abstractNumId w:val="17"/>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EDF"/>
    <w:rsid w:val="000147D6"/>
    <w:rsid w:val="00037895"/>
    <w:rsid w:val="00053F12"/>
    <w:rsid w:val="00056D7D"/>
    <w:rsid w:val="00067A46"/>
    <w:rsid w:val="00070CFD"/>
    <w:rsid w:val="00072C46"/>
    <w:rsid w:val="00091D5C"/>
    <w:rsid w:val="00095BF8"/>
    <w:rsid w:val="000C64E2"/>
    <w:rsid w:val="000D69BF"/>
    <w:rsid w:val="000F1485"/>
    <w:rsid w:val="00112F1A"/>
    <w:rsid w:val="0011612C"/>
    <w:rsid w:val="00123A77"/>
    <w:rsid w:val="00192208"/>
    <w:rsid w:val="001A3F58"/>
    <w:rsid w:val="001A6B38"/>
    <w:rsid w:val="001B22CB"/>
    <w:rsid w:val="001B39DE"/>
    <w:rsid w:val="001B4D5F"/>
    <w:rsid w:val="001D694D"/>
    <w:rsid w:val="00253168"/>
    <w:rsid w:val="00261556"/>
    <w:rsid w:val="002879B8"/>
    <w:rsid w:val="00293407"/>
    <w:rsid w:val="002A31CF"/>
    <w:rsid w:val="002A5EDF"/>
    <w:rsid w:val="002A659B"/>
    <w:rsid w:val="002C2EC7"/>
    <w:rsid w:val="002D1A05"/>
    <w:rsid w:val="002E6D0B"/>
    <w:rsid w:val="00315E1A"/>
    <w:rsid w:val="00323EC6"/>
    <w:rsid w:val="00326597"/>
    <w:rsid w:val="00340807"/>
    <w:rsid w:val="003463FB"/>
    <w:rsid w:val="003546C5"/>
    <w:rsid w:val="00383583"/>
    <w:rsid w:val="00392B8F"/>
    <w:rsid w:val="003948D9"/>
    <w:rsid w:val="00397995"/>
    <w:rsid w:val="003B6956"/>
    <w:rsid w:val="003F1267"/>
    <w:rsid w:val="00405D30"/>
    <w:rsid w:val="004131E3"/>
    <w:rsid w:val="00425708"/>
    <w:rsid w:val="004308E4"/>
    <w:rsid w:val="004356B7"/>
    <w:rsid w:val="004373D9"/>
    <w:rsid w:val="00451EF8"/>
    <w:rsid w:val="0046314F"/>
    <w:rsid w:val="0049004B"/>
    <w:rsid w:val="00495A02"/>
    <w:rsid w:val="004975F7"/>
    <w:rsid w:val="004A322D"/>
    <w:rsid w:val="004A6D96"/>
    <w:rsid w:val="004D06A8"/>
    <w:rsid w:val="004E2FE7"/>
    <w:rsid w:val="004E7A41"/>
    <w:rsid w:val="004F23E6"/>
    <w:rsid w:val="004F32C4"/>
    <w:rsid w:val="00513C59"/>
    <w:rsid w:val="00526E04"/>
    <w:rsid w:val="00546799"/>
    <w:rsid w:val="005621EF"/>
    <w:rsid w:val="00590ADB"/>
    <w:rsid w:val="00597B4A"/>
    <w:rsid w:val="005A7E34"/>
    <w:rsid w:val="005C073F"/>
    <w:rsid w:val="005D4BC0"/>
    <w:rsid w:val="005F5874"/>
    <w:rsid w:val="0060698B"/>
    <w:rsid w:val="006113CB"/>
    <w:rsid w:val="006237C9"/>
    <w:rsid w:val="00623A02"/>
    <w:rsid w:val="006338C0"/>
    <w:rsid w:val="00635C73"/>
    <w:rsid w:val="00641091"/>
    <w:rsid w:val="006412ED"/>
    <w:rsid w:val="00645549"/>
    <w:rsid w:val="0065121D"/>
    <w:rsid w:val="00654702"/>
    <w:rsid w:val="00687C1A"/>
    <w:rsid w:val="00694734"/>
    <w:rsid w:val="006C5AEB"/>
    <w:rsid w:val="006C652A"/>
    <w:rsid w:val="006D1627"/>
    <w:rsid w:val="006D58BF"/>
    <w:rsid w:val="006F11A7"/>
    <w:rsid w:val="006F547D"/>
    <w:rsid w:val="00702A19"/>
    <w:rsid w:val="00710248"/>
    <w:rsid w:val="00746F48"/>
    <w:rsid w:val="00753C29"/>
    <w:rsid w:val="00772B30"/>
    <w:rsid w:val="00780752"/>
    <w:rsid w:val="007870C4"/>
    <w:rsid w:val="00794F72"/>
    <w:rsid w:val="00795071"/>
    <w:rsid w:val="00796177"/>
    <w:rsid w:val="007A4B44"/>
    <w:rsid w:val="007A6861"/>
    <w:rsid w:val="007C0C89"/>
    <w:rsid w:val="007C2144"/>
    <w:rsid w:val="007D796A"/>
    <w:rsid w:val="00805CDE"/>
    <w:rsid w:val="00810184"/>
    <w:rsid w:val="00867830"/>
    <w:rsid w:val="008A09E2"/>
    <w:rsid w:val="008C5F03"/>
    <w:rsid w:val="00900E5A"/>
    <w:rsid w:val="00915F87"/>
    <w:rsid w:val="0091712F"/>
    <w:rsid w:val="00921F25"/>
    <w:rsid w:val="00961898"/>
    <w:rsid w:val="00973E7E"/>
    <w:rsid w:val="009879CF"/>
    <w:rsid w:val="009B201A"/>
    <w:rsid w:val="009C40AA"/>
    <w:rsid w:val="009E0A8B"/>
    <w:rsid w:val="009E7E70"/>
    <w:rsid w:val="009F0DBB"/>
    <w:rsid w:val="00A0429E"/>
    <w:rsid w:val="00A12CD8"/>
    <w:rsid w:val="00A27F8F"/>
    <w:rsid w:val="00A41B74"/>
    <w:rsid w:val="00A41D2E"/>
    <w:rsid w:val="00A41FC1"/>
    <w:rsid w:val="00A43965"/>
    <w:rsid w:val="00A604E4"/>
    <w:rsid w:val="00AA52FD"/>
    <w:rsid w:val="00AC38AE"/>
    <w:rsid w:val="00AE27ED"/>
    <w:rsid w:val="00AF08E5"/>
    <w:rsid w:val="00B00076"/>
    <w:rsid w:val="00B035EF"/>
    <w:rsid w:val="00B277AB"/>
    <w:rsid w:val="00B3348B"/>
    <w:rsid w:val="00B35938"/>
    <w:rsid w:val="00B400D8"/>
    <w:rsid w:val="00B460C0"/>
    <w:rsid w:val="00B55094"/>
    <w:rsid w:val="00B6381F"/>
    <w:rsid w:val="00B71AE7"/>
    <w:rsid w:val="00B7796E"/>
    <w:rsid w:val="00B800EA"/>
    <w:rsid w:val="00B85814"/>
    <w:rsid w:val="00B900EA"/>
    <w:rsid w:val="00BC7A7C"/>
    <w:rsid w:val="00BD0913"/>
    <w:rsid w:val="00BD3EDE"/>
    <w:rsid w:val="00BD677E"/>
    <w:rsid w:val="00BF3FD2"/>
    <w:rsid w:val="00C115D8"/>
    <w:rsid w:val="00C20761"/>
    <w:rsid w:val="00C31164"/>
    <w:rsid w:val="00C33287"/>
    <w:rsid w:val="00C429EB"/>
    <w:rsid w:val="00C5078C"/>
    <w:rsid w:val="00C57D5A"/>
    <w:rsid w:val="00C825BB"/>
    <w:rsid w:val="00C84CD0"/>
    <w:rsid w:val="00CB3283"/>
    <w:rsid w:val="00CC6E35"/>
    <w:rsid w:val="00CD32DD"/>
    <w:rsid w:val="00CE551E"/>
    <w:rsid w:val="00CF41C2"/>
    <w:rsid w:val="00CF48C7"/>
    <w:rsid w:val="00CF6788"/>
    <w:rsid w:val="00D1139E"/>
    <w:rsid w:val="00D44B84"/>
    <w:rsid w:val="00D90719"/>
    <w:rsid w:val="00D95E8C"/>
    <w:rsid w:val="00DA1D68"/>
    <w:rsid w:val="00DD4A59"/>
    <w:rsid w:val="00DF0D81"/>
    <w:rsid w:val="00E01A39"/>
    <w:rsid w:val="00E13821"/>
    <w:rsid w:val="00E1446E"/>
    <w:rsid w:val="00E276CC"/>
    <w:rsid w:val="00E3319C"/>
    <w:rsid w:val="00E55454"/>
    <w:rsid w:val="00E57B08"/>
    <w:rsid w:val="00E80CE0"/>
    <w:rsid w:val="00E9483E"/>
    <w:rsid w:val="00EB78BF"/>
    <w:rsid w:val="00EC32F4"/>
    <w:rsid w:val="00ED0EDF"/>
    <w:rsid w:val="00ED7442"/>
    <w:rsid w:val="00EE41F4"/>
    <w:rsid w:val="00EF244F"/>
    <w:rsid w:val="00F10AF7"/>
    <w:rsid w:val="00F3515B"/>
    <w:rsid w:val="00F43621"/>
    <w:rsid w:val="00F51425"/>
    <w:rsid w:val="00F57920"/>
    <w:rsid w:val="00F81129"/>
    <w:rsid w:val="00F911CF"/>
    <w:rsid w:val="00F92B60"/>
    <w:rsid w:val="00F96914"/>
    <w:rsid w:val="00FB5F31"/>
    <w:rsid w:val="00FD7C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2FD"/>
    <w:pPr>
      <w:spacing w:after="200" w:line="276" w:lineRule="auto"/>
    </w:pPr>
    <w:rPr>
      <w:sz w:val="22"/>
      <w:szCs w:val="22"/>
      <w:lang w:val="sv-SE" w:eastAsia="en-US"/>
    </w:rPr>
  </w:style>
  <w:style w:type="paragraph" w:styleId="Rubrik1">
    <w:name w:val="heading 1"/>
    <w:basedOn w:val="Normal"/>
    <w:next w:val="Normal"/>
    <w:link w:val="Rubrik1Char"/>
    <w:uiPriority w:val="99"/>
    <w:qFormat/>
    <w:rsid w:val="00B55094"/>
    <w:pPr>
      <w:keepNext/>
      <w:keepLines/>
      <w:spacing w:before="480" w:after="0"/>
      <w:outlineLvl w:val="0"/>
    </w:pPr>
    <w:rPr>
      <w:rFonts w:ascii="Cambria" w:eastAsia="Times New Roman" w:hAnsi="Cambria"/>
      <w:b/>
      <w:bCs/>
      <w:color w:val="365F91"/>
      <w:sz w:val="28"/>
      <w:szCs w:val="28"/>
    </w:rPr>
  </w:style>
  <w:style w:type="paragraph" w:styleId="Rubrik2">
    <w:name w:val="heading 2"/>
    <w:basedOn w:val="Normal"/>
    <w:next w:val="Normal"/>
    <w:link w:val="Rubrik2Char"/>
    <w:uiPriority w:val="99"/>
    <w:qFormat/>
    <w:rsid w:val="00B55094"/>
    <w:pPr>
      <w:keepNext/>
      <w:keepLines/>
      <w:spacing w:before="200" w:after="0"/>
      <w:outlineLvl w:val="1"/>
    </w:pPr>
    <w:rPr>
      <w:rFonts w:ascii="Cambria" w:eastAsia="Times New Roman" w:hAnsi="Cambria"/>
      <w:b/>
      <w:bCs/>
      <w:color w:val="4F81BD"/>
      <w:sz w:val="26"/>
      <w:szCs w:val="26"/>
    </w:rPr>
  </w:style>
  <w:style w:type="paragraph" w:styleId="Rubrik3">
    <w:name w:val="heading 3"/>
    <w:basedOn w:val="Normal"/>
    <w:next w:val="Normal"/>
    <w:link w:val="Rubrik3Char"/>
    <w:uiPriority w:val="99"/>
    <w:qFormat/>
    <w:rsid w:val="00B55094"/>
    <w:pPr>
      <w:keepNext/>
      <w:keepLines/>
      <w:spacing w:before="200" w:after="0"/>
      <w:outlineLvl w:val="2"/>
    </w:pPr>
    <w:rPr>
      <w:rFonts w:ascii="Cambria" w:eastAsia="Times New Roman"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9"/>
    <w:locked/>
    <w:rsid w:val="00B55094"/>
    <w:rPr>
      <w:rFonts w:ascii="Cambria" w:hAnsi="Cambria" w:cs="Times New Roman"/>
      <w:b/>
      <w:bCs/>
      <w:color w:val="365F91"/>
      <w:sz w:val="28"/>
      <w:szCs w:val="28"/>
    </w:rPr>
  </w:style>
  <w:style w:type="character" w:customStyle="1" w:styleId="Rubrik2Char">
    <w:name w:val="Rubrik 2 Char"/>
    <w:link w:val="Rubrik2"/>
    <w:uiPriority w:val="99"/>
    <w:locked/>
    <w:rsid w:val="00B55094"/>
    <w:rPr>
      <w:rFonts w:ascii="Cambria" w:hAnsi="Cambria" w:cs="Times New Roman"/>
      <w:b/>
      <w:bCs/>
      <w:color w:val="4F81BD"/>
      <w:sz w:val="26"/>
      <w:szCs w:val="26"/>
    </w:rPr>
  </w:style>
  <w:style w:type="character" w:customStyle="1" w:styleId="Rubrik3Char">
    <w:name w:val="Rubrik 3 Char"/>
    <w:link w:val="Rubrik3"/>
    <w:uiPriority w:val="99"/>
    <w:locked/>
    <w:rsid w:val="00B55094"/>
    <w:rPr>
      <w:rFonts w:ascii="Cambria" w:hAnsi="Cambria" w:cs="Times New Roman"/>
      <w:b/>
      <w:bCs/>
      <w:color w:val="4F81BD"/>
    </w:rPr>
  </w:style>
  <w:style w:type="paragraph" w:styleId="Sidhuvud">
    <w:name w:val="header"/>
    <w:basedOn w:val="Normal"/>
    <w:link w:val="SidhuvudChar"/>
    <w:uiPriority w:val="99"/>
    <w:rsid w:val="00E57B08"/>
    <w:pPr>
      <w:tabs>
        <w:tab w:val="center" w:pos="4536"/>
        <w:tab w:val="right" w:pos="9072"/>
      </w:tabs>
      <w:spacing w:after="0" w:line="240" w:lineRule="auto"/>
    </w:pPr>
  </w:style>
  <w:style w:type="character" w:customStyle="1" w:styleId="SidhuvudChar">
    <w:name w:val="Sidhuvud Char"/>
    <w:link w:val="Sidhuvud"/>
    <w:uiPriority w:val="99"/>
    <w:locked/>
    <w:rsid w:val="00E57B08"/>
    <w:rPr>
      <w:rFonts w:cs="Times New Roman"/>
    </w:rPr>
  </w:style>
  <w:style w:type="paragraph" w:styleId="Sidfot">
    <w:name w:val="footer"/>
    <w:basedOn w:val="Normal"/>
    <w:link w:val="SidfotChar"/>
    <w:uiPriority w:val="99"/>
    <w:rsid w:val="00E57B08"/>
    <w:pPr>
      <w:tabs>
        <w:tab w:val="center" w:pos="4536"/>
        <w:tab w:val="right" w:pos="9072"/>
      </w:tabs>
      <w:spacing w:after="0" w:line="240" w:lineRule="auto"/>
    </w:pPr>
  </w:style>
  <w:style w:type="character" w:customStyle="1" w:styleId="SidfotChar">
    <w:name w:val="Sidfot Char"/>
    <w:link w:val="Sidfot"/>
    <w:uiPriority w:val="99"/>
    <w:locked/>
    <w:rsid w:val="00E57B08"/>
    <w:rPr>
      <w:rFonts w:cs="Times New Roman"/>
    </w:rPr>
  </w:style>
  <w:style w:type="paragraph" w:styleId="Liststycke">
    <w:name w:val="List Paragraph"/>
    <w:basedOn w:val="Normal"/>
    <w:uiPriority w:val="99"/>
    <w:qFormat/>
    <w:rsid w:val="00597B4A"/>
    <w:pPr>
      <w:ind w:left="720"/>
      <w:contextualSpacing/>
    </w:pPr>
  </w:style>
  <w:style w:type="paragraph" w:styleId="Ballongtext">
    <w:name w:val="Balloon Text"/>
    <w:basedOn w:val="Normal"/>
    <w:link w:val="BallongtextChar"/>
    <w:uiPriority w:val="99"/>
    <w:semiHidden/>
    <w:rsid w:val="00B035EF"/>
    <w:pPr>
      <w:spacing w:after="0" w:line="240" w:lineRule="auto"/>
    </w:pPr>
    <w:rPr>
      <w:rFonts w:ascii="Tahoma" w:hAnsi="Tahoma" w:cs="Tahoma"/>
      <w:sz w:val="16"/>
      <w:szCs w:val="16"/>
    </w:rPr>
  </w:style>
  <w:style w:type="character" w:customStyle="1" w:styleId="BallongtextChar">
    <w:name w:val="Ballongtext Char"/>
    <w:link w:val="Ballongtext"/>
    <w:uiPriority w:val="99"/>
    <w:semiHidden/>
    <w:locked/>
    <w:rsid w:val="00B035EF"/>
    <w:rPr>
      <w:rFonts w:ascii="Tahoma" w:hAnsi="Tahoma" w:cs="Tahoma"/>
      <w:sz w:val="16"/>
      <w:szCs w:val="16"/>
    </w:rPr>
  </w:style>
  <w:style w:type="paragraph" w:styleId="Brdtext2">
    <w:name w:val="Body Text 2"/>
    <w:basedOn w:val="Normal"/>
    <w:link w:val="Brdtext2Char"/>
    <w:uiPriority w:val="99"/>
    <w:semiHidden/>
    <w:rsid w:val="00A604E4"/>
    <w:pPr>
      <w:widowControl w:val="0"/>
      <w:spacing w:after="0" w:line="240" w:lineRule="auto"/>
      <w:jc w:val="both"/>
    </w:pPr>
    <w:rPr>
      <w:rFonts w:ascii="Times New Roman" w:eastAsia="Times New Roman" w:hAnsi="Times New Roman"/>
      <w:sz w:val="24"/>
      <w:szCs w:val="20"/>
      <w:lang w:val="en-GB" w:eastAsia="sv-SE"/>
    </w:rPr>
  </w:style>
  <w:style w:type="character" w:customStyle="1" w:styleId="Brdtext2Char">
    <w:name w:val="Brödtext 2 Char"/>
    <w:link w:val="Brdtext2"/>
    <w:uiPriority w:val="99"/>
    <w:semiHidden/>
    <w:locked/>
    <w:rsid w:val="00A604E4"/>
    <w:rPr>
      <w:rFonts w:ascii="Times New Roman" w:hAnsi="Times New Roman" w:cs="Times New Roman"/>
      <w:snapToGrid w:val="0"/>
      <w:sz w:val="20"/>
      <w:szCs w:val="20"/>
      <w:lang w:val="en-GB" w:eastAsia="sv-SE"/>
    </w:rPr>
  </w:style>
  <w:style w:type="character" w:styleId="Hyperlnk">
    <w:name w:val="Hyperlink"/>
    <w:uiPriority w:val="99"/>
    <w:rsid w:val="00702A19"/>
    <w:rPr>
      <w:rFonts w:cs="Times New Roman"/>
      <w:color w:val="0044CC"/>
      <w:u w:val="none"/>
      <w:effect w:val="none"/>
    </w:rPr>
  </w:style>
  <w:style w:type="character" w:customStyle="1" w:styleId="hps">
    <w:name w:val="hps"/>
    <w:uiPriority w:val="99"/>
    <w:rsid w:val="00702A19"/>
    <w:rPr>
      <w:rFonts w:cs="Times New Roman"/>
    </w:rPr>
  </w:style>
  <w:style w:type="paragraph" w:styleId="Normalwebb">
    <w:name w:val="Normal (Web)"/>
    <w:basedOn w:val="Normal"/>
    <w:uiPriority w:val="99"/>
    <w:rsid w:val="00091D5C"/>
    <w:pPr>
      <w:spacing w:before="150" w:after="150" w:line="240" w:lineRule="auto"/>
    </w:pPr>
    <w:rPr>
      <w:rFonts w:ascii="Times New Roman" w:hAnsi="Times New Roman"/>
      <w:sz w:val="24"/>
      <w:szCs w:val="24"/>
      <w:lang w:val="de-DE" w:eastAsia="de-DE"/>
    </w:rPr>
  </w:style>
  <w:style w:type="character" w:customStyle="1" w:styleId="shorttext">
    <w:name w:val="short_text"/>
    <w:uiPriority w:val="99"/>
    <w:rsid w:val="00091D5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2FD"/>
    <w:pPr>
      <w:spacing w:after="200" w:line="276" w:lineRule="auto"/>
    </w:pPr>
    <w:rPr>
      <w:sz w:val="22"/>
      <w:szCs w:val="22"/>
      <w:lang w:val="sv-SE" w:eastAsia="en-US"/>
    </w:rPr>
  </w:style>
  <w:style w:type="paragraph" w:styleId="Rubrik1">
    <w:name w:val="heading 1"/>
    <w:basedOn w:val="Normal"/>
    <w:next w:val="Normal"/>
    <w:link w:val="Rubrik1Char"/>
    <w:uiPriority w:val="99"/>
    <w:qFormat/>
    <w:rsid w:val="00B55094"/>
    <w:pPr>
      <w:keepNext/>
      <w:keepLines/>
      <w:spacing w:before="480" w:after="0"/>
      <w:outlineLvl w:val="0"/>
    </w:pPr>
    <w:rPr>
      <w:rFonts w:ascii="Cambria" w:eastAsia="Times New Roman" w:hAnsi="Cambria"/>
      <w:b/>
      <w:bCs/>
      <w:color w:val="365F91"/>
      <w:sz w:val="28"/>
      <w:szCs w:val="28"/>
    </w:rPr>
  </w:style>
  <w:style w:type="paragraph" w:styleId="Rubrik2">
    <w:name w:val="heading 2"/>
    <w:basedOn w:val="Normal"/>
    <w:next w:val="Normal"/>
    <w:link w:val="Rubrik2Char"/>
    <w:uiPriority w:val="99"/>
    <w:qFormat/>
    <w:rsid w:val="00B55094"/>
    <w:pPr>
      <w:keepNext/>
      <w:keepLines/>
      <w:spacing w:before="200" w:after="0"/>
      <w:outlineLvl w:val="1"/>
    </w:pPr>
    <w:rPr>
      <w:rFonts w:ascii="Cambria" w:eastAsia="Times New Roman" w:hAnsi="Cambria"/>
      <w:b/>
      <w:bCs/>
      <w:color w:val="4F81BD"/>
      <w:sz w:val="26"/>
      <w:szCs w:val="26"/>
    </w:rPr>
  </w:style>
  <w:style w:type="paragraph" w:styleId="Rubrik3">
    <w:name w:val="heading 3"/>
    <w:basedOn w:val="Normal"/>
    <w:next w:val="Normal"/>
    <w:link w:val="Rubrik3Char"/>
    <w:uiPriority w:val="99"/>
    <w:qFormat/>
    <w:rsid w:val="00B55094"/>
    <w:pPr>
      <w:keepNext/>
      <w:keepLines/>
      <w:spacing w:before="200" w:after="0"/>
      <w:outlineLvl w:val="2"/>
    </w:pPr>
    <w:rPr>
      <w:rFonts w:ascii="Cambria" w:eastAsia="Times New Roman"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9"/>
    <w:locked/>
    <w:rsid w:val="00B55094"/>
    <w:rPr>
      <w:rFonts w:ascii="Cambria" w:hAnsi="Cambria" w:cs="Times New Roman"/>
      <w:b/>
      <w:bCs/>
      <w:color w:val="365F91"/>
      <w:sz w:val="28"/>
      <w:szCs w:val="28"/>
    </w:rPr>
  </w:style>
  <w:style w:type="character" w:customStyle="1" w:styleId="Rubrik2Char">
    <w:name w:val="Rubrik 2 Char"/>
    <w:link w:val="Rubrik2"/>
    <w:uiPriority w:val="99"/>
    <w:locked/>
    <w:rsid w:val="00B55094"/>
    <w:rPr>
      <w:rFonts w:ascii="Cambria" w:hAnsi="Cambria" w:cs="Times New Roman"/>
      <w:b/>
      <w:bCs/>
      <w:color w:val="4F81BD"/>
      <w:sz w:val="26"/>
      <w:szCs w:val="26"/>
    </w:rPr>
  </w:style>
  <w:style w:type="character" w:customStyle="1" w:styleId="Rubrik3Char">
    <w:name w:val="Rubrik 3 Char"/>
    <w:link w:val="Rubrik3"/>
    <w:uiPriority w:val="99"/>
    <w:locked/>
    <w:rsid w:val="00B55094"/>
    <w:rPr>
      <w:rFonts w:ascii="Cambria" w:hAnsi="Cambria" w:cs="Times New Roman"/>
      <w:b/>
      <w:bCs/>
      <w:color w:val="4F81BD"/>
    </w:rPr>
  </w:style>
  <w:style w:type="paragraph" w:styleId="Sidhuvud">
    <w:name w:val="header"/>
    <w:basedOn w:val="Normal"/>
    <w:link w:val="SidhuvudChar"/>
    <w:uiPriority w:val="99"/>
    <w:rsid w:val="00E57B08"/>
    <w:pPr>
      <w:tabs>
        <w:tab w:val="center" w:pos="4536"/>
        <w:tab w:val="right" w:pos="9072"/>
      </w:tabs>
      <w:spacing w:after="0" w:line="240" w:lineRule="auto"/>
    </w:pPr>
  </w:style>
  <w:style w:type="character" w:customStyle="1" w:styleId="SidhuvudChar">
    <w:name w:val="Sidhuvud Char"/>
    <w:link w:val="Sidhuvud"/>
    <w:uiPriority w:val="99"/>
    <w:locked/>
    <w:rsid w:val="00E57B08"/>
    <w:rPr>
      <w:rFonts w:cs="Times New Roman"/>
    </w:rPr>
  </w:style>
  <w:style w:type="paragraph" w:styleId="Sidfot">
    <w:name w:val="footer"/>
    <w:basedOn w:val="Normal"/>
    <w:link w:val="SidfotChar"/>
    <w:uiPriority w:val="99"/>
    <w:rsid w:val="00E57B08"/>
    <w:pPr>
      <w:tabs>
        <w:tab w:val="center" w:pos="4536"/>
        <w:tab w:val="right" w:pos="9072"/>
      </w:tabs>
      <w:spacing w:after="0" w:line="240" w:lineRule="auto"/>
    </w:pPr>
  </w:style>
  <w:style w:type="character" w:customStyle="1" w:styleId="SidfotChar">
    <w:name w:val="Sidfot Char"/>
    <w:link w:val="Sidfot"/>
    <w:uiPriority w:val="99"/>
    <w:locked/>
    <w:rsid w:val="00E57B08"/>
    <w:rPr>
      <w:rFonts w:cs="Times New Roman"/>
    </w:rPr>
  </w:style>
  <w:style w:type="paragraph" w:styleId="Liststycke">
    <w:name w:val="List Paragraph"/>
    <w:basedOn w:val="Normal"/>
    <w:uiPriority w:val="99"/>
    <w:qFormat/>
    <w:rsid w:val="00597B4A"/>
    <w:pPr>
      <w:ind w:left="720"/>
      <w:contextualSpacing/>
    </w:pPr>
  </w:style>
  <w:style w:type="paragraph" w:styleId="Ballongtext">
    <w:name w:val="Balloon Text"/>
    <w:basedOn w:val="Normal"/>
    <w:link w:val="BallongtextChar"/>
    <w:uiPriority w:val="99"/>
    <w:semiHidden/>
    <w:rsid w:val="00B035EF"/>
    <w:pPr>
      <w:spacing w:after="0" w:line="240" w:lineRule="auto"/>
    </w:pPr>
    <w:rPr>
      <w:rFonts w:ascii="Tahoma" w:hAnsi="Tahoma" w:cs="Tahoma"/>
      <w:sz w:val="16"/>
      <w:szCs w:val="16"/>
    </w:rPr>
  </w:style>
  <w:style w:type="character" w:customStyle="1" w:styleId="BallongtextChar">
    <w:name w:val="Ballongtext Char"/>
    <w:link w:val="Ballongtext"/>
    <w:uiPriority w:val="99"/>
    <w:semiHidden/>
    <w:locked/>
    <w:rsid w:val="00B035EF"/>
    <w:rPr>
      <w:rFonts w:ascii="Tahoma" w:hAnsi="Tahoma" w:cs="Tahoma"/>
      <w:sz w:val="16"/>
      <w:szCs w:val="16"/>
    </w:rPr>
  </w:style>
  <w:style w:type="paragraph" w:styleId="Brdtext2">
    <w:name w:val="Body Text 2"/>
    <w:basedOn w:val="Normal"/>
    <w:link w:val="Brdtext2Char"/>
    <w:uiPriority w:val="99"/>
    <w:semiHidden/>
    <w:rsid w:val="00A604E4"/>
    <w:pPr>
      <w:widowControl w:val="0"/>
      <w:spacing w:after="0" w:line="240" w:lineRule="auto"/>
      <w:jc w:val="both"/>
    </w:pPr>
    <w:rPr>
      <w:rFonts w:ascii="Times New Roman" w:eastAsia="Times New Roman" w:hAnsi="Times New Roman"/>
      <w:sz w:val="24"/>
      <w:szCs w:val="20"/>
      <w:lang w:val="en-GB" w:eastAsia="sv-SE"/>
    </w:rPr>
  </w:style>
  <w:style w:type="character" w:customStyle="1" w:styleId="Brdtext2Char">
    <w:name w:val="Brödtext 2 Char"/>
    <w:link w:val="Brdtext2"/>
    <w:uiPriority w:val="99"/>
    <w:semiHidden/>
    <w:locked/>
    <w:rsid w:val="00A604E4"/>
    <w:rPr>
      <w:rFonts w:ascii="Times New Roman" w:hAnsi="Times New Roman" w:cs="Times New Roman"/>
      <w:snapToGrid w:val="0"/>
      <w:sz w:val="20"/>
      <w:szCs w:val="20"/>
      <w:lang w:val="en-GB" w:eastAsia="sv-SE"/>
    </w:rPr>
  </w:style>
  <w:style w:type="character" w:styleId="Hyperlnk">
    <w:name w:val="Hyperlink"/>
    <w:uiPriority w:val="99"/>
    <w:rsid w:val="00702A19"/>
    <w:rPr>
      <w:rFonts w:cs="Times New Roman"/>
      <w:color w:val="0044CC"/>
      <w:u w:val="none"/>
      <w:effect w:val="none"/>
    </w:rPr>
  </w:style>
  <w:style w:type="character" w:customStyle="1" w:styleId="hps">
    <w:name w:val="hps"/>
    <w:uiPriority w:val="99"/>
    <w:rsid w:val="00702A19"/>
    <w:rPr>
      <w:rFonts w:cs="Times New Roman"/>
    </w:rPr>
  </w:style>
  <w:style w:type="paragraph" w:styleId="Normalwebb">
    <w:name w:val="Normal (Web)"/>
    <w:basedOn w:val="Normal"/>
    <w:uiPriority w:val="99"/>
    <w:rsid w:val="00091D5C"/>
    <w:pPr>
      <w:spacing w:before="150" w:after="150" w:line="240" w:lineRule="auto"/>
    </w:pPr>
    <w:rPr>
      <w:rFonts w:ascii="Times New Roman" w:hAnsi="Times New Roman"/>
      <w:sz w:val="24"/>
      <w:szCs w:val="24"/>
      <w:lang w:val="de-DE" w:eastAsia="de-DE"/>
    </w:rPr>
  </w:style>
  <w:style w:type="character" w:customStyle="1" w:styleId="shorttext">
    <w:name w:val="short_text"/>
    <w:uiPriority w:val="99"/>
    <w:rsid w:val="00091D5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1812">
      <w:bodyDiv w:val="1"/>
      <w:marLeft w:val="0"/>
      <w:marRight w:val="0"/>
      <w:marTop w:val="0"/>
      <w:marBottom w:val="0"/>
      <w:divBdr>
        <w:top w:val="none" w:sz="0" w:space="0" w:color="auto"/>
        <w:left w:val="none" w:sz="0" w:space="0" w:color="auto"/>
        <w:bottom w:val="none" w:sz="0" w:space="0" w:color="auto"/>
        <w:right w:val="none" w:sz="0" w:space="0" w:color="auto"/>
      </w:divBdr>
    </w:div>
    <w:div w:id="271667624">
      <w:bodyDiv w:val="1"/>
      <w:marLeft w:val="0"/>
      <w:marRight w:val="0"/>
      <w:marTop w:val="0"/>
      <w:marBottom w:val="0"/>
      <w:divBdr>
        <w:top w:val="none" w:sz="0" w:space="0" w:color="auto"/>
        <w:left w:val="none" w:sz="0" w:space="0" w:color="auto"/>
        <w:bottom w:val="none" w:sz="0" w:space="0" w:color="auto"/>
        <w:right w:val="none" w:sz="0" w:space="0" w:color="auto"/>
      </w:divBdr>
    </w:div>
    <w:div w:id="396050142">
      <w:marLeft w:val="0"/>
      <w:marRight w:val="0"/>
      <w:marTop w:val="0"/>
      <w:marBottom w:val="0"/>
      <w:divBdr>
        <w:top w:val="none" w:sz="0" w:space="0" w:color="auto"/>
        <w:left w:val="none" w:sz="0" w:space="0" w:color="auto"/>
        <w:bottom w:val="none" w:sz="0" w:space="0" w:color="auto"/>
        <w:right w:val="none" w:sz="0" w:space="0" w:color="auto"/>
      </w:divBdr>
    </w:div>
    <w:div w:id="396050143">
      <w:marLeft w:val="0"/>
      <w:marRight w:val="0"/>
      <w:marTop w:val="0"/>
      <w:marBottom w:val="0"/>
      <w:divBdr>
        <w:top w:val="none" w:sz="0" w:space="0" w:color="auto"/>
        <w:left w:val="none" w:sz="0" w:space="0" w:color="auto"/>
        <w:bottom w:val="none" w:sz="0" w:space="0" w:color="auto"/>
        <w:right w:val="none" w:sz="0" w:space="0" w:color="auto"/>
      </w:divBdr>
    </w:div>
    <w:div w:id="396050145">
      <w:marLeft w:val="0"/>
      <w:marRight w:val="0"/>
      <w:marTop w:val="0"/>
      <w:marBottom w:val="0"/>
      <w:divBdr>
        <w:top w:val="none" w:sz="0" w:space="0" w:color="auto"/>
        <w:left w:val="none" w:sz="0" w:space="0" w:color="auto"/>
        <w:bottom w:val="none" w:sz="0" w:space="0" w:color="auto"/>
        <w:right w:val="none" w:sz="0" w:space="0" w:color="auto"/>
      </w:divBdr>
      <w:divsChild>
        <w:div w:id="396050146">
          <w:marLeft w:val="360"/>
          <w:marRight w:val="0"/>
          <w:marTop w:val="0"/>
          <w:marBottom w:val="0"/>
          <w:divBdr>
            <w:top w:val="none" w:sz="0" w:space="0" w:color="auto"/>
            <w:left w:val="none" w:sz="0" w:space="0" w:color="auto"/>
            <w:bottom w:val="none" w:sz="0" w:space="0" w:color="auto"/>
            <w:right w:val="none" w:sz="0" w:space="0" w:color="auto"/>
          </w:divBdr>
        </w:div>
        <w:div w:id="396050153">
          <w:marLeft w:val="360"/>
          <w:marRight w:val="0"/>
          <w:marTop w:val="0"/>
          <w:marBottom w:val="0"/>
          <w:divBdr>
            <w:top w:val="none" w:sz="0" w:space="0" w:color="auto"/>
            <w:left w:val="none" w:sz="0" w:space="0" w:color="auto"/>
            <w:bottom w:val="none" w:sz="0" w:space="0" w:color="auto"/>
            <w:right w:val="none" w:sz="0" w:space="0" w:color="auto"/>
          </w:divBdr>
        </w:div>
        <w:div w:id="396050179">
          <w:marLeft w:val="360"/>
          <w:marRight w:val="0"/>
          <w:marTop w:val="0"/>
          <w:marBottom w:val="0"/>
          <w:divBdr>
            <w:top w:val="none" w:sz="0" w:space="0" w:color="auto"/>
            <w:left w:val="none" w:sz="0" w:space="0" w:color="auto"/>
            <w:bottom w:val="none" w:sz="0" w:space="0" w:color="auto"/>
            <w:right w:val="none" w:sz="0" w:space="0" w:color="auto"/>
          </w:divBdr>
        </w:div>
        <w:div w:id="396050185">
          <w:marLeft w:val="360"/>
          <w:marRight w:val="0"/>
          <w:marTop w:val="0"/>
          <w:marBottom w:val="0"/>
          <w:divBdr>
            <w:top w:val="none" w:sz="0" w:space="0" w:color="auto"/>
            <w:left w:val="none" w:sz="0" w:space="0" w:color="auto"/>
            <w:bottom w:val="none" w:sz="0" w:space="0" w:color="auto"/>
            <w:right w:val="none" w:sz="0" w:space="0" w:color="auto"/>
          </w:divBdr>
        </w:div>
        <w:div w:id="396050241">
          <w:marLeft w:val="360"/>
          <w:marRight w:val="0"/>
          <w:marTop w:val="0"/>
          <w:marBottom w:val="0"/>
          <w:divBdr>
            <w:top w:val="none" w:sz="0" w:space="0" w:color="auto"/>
            <w:left w:val="none" w:sz="0" w:space="0" w:color="auto"/>
            <w:bottom w:val="none" w:sz="0" w:space="0" w:color="auto"/>
            <w:right w:val="none" w:sz="0" w:space="0" w:color="auto"/>
          </w:divBdr>
        </w:div>
      </w:divsChild>
    </w:div>
    <w:div w:id="396050149">
      <w:marLeft w:val="0"/>
      <w:marRight w:val="0"/>
      <w:marTop w:val="0"/>
      <w:marBottom w:val="0"/>
      <w:divBdr>
        <w:top w:val="none" w:sz="0" w:space="0" w:color="auto"/>
        <w:left w:val="none" w:sz="0" w:space="0" w:color="auto"/>
        <w:bottom w:val="none" w:sz="0" w:space="0" w:color="auto"/>
        <w:right w:val="none" w:sz="0" w:space="0" w:color="auto"/>
      </w:divBdr>
    </w:div>
    <w:div w:id="396050158">
      <w:marLeft w:val="0"/>
      <w:marRight w:val="0"/>
      <w:marTop w:val="0"/>
      <w:marBottom w:val="0"/>
      <w:divBdr>
        <w:top w:val="none" w:sz="0" w:space="0" w:color="auto"/>
        <w:left w:val="none" w:sz="0" w:space="0" w:color="auto"/>
        <w:bottom w:val="none" w:sz="0" w:space="0" w:color="auto"/>
        <w:right w:val="none" w:sz="0" w:space="0" w:color="auto"/>
      </w:divBdr>
    </w:div>
    <w:div w:id="396050159">
      <w:marLeft w:val="0"/>
      <w:marRight w:val="0"/>
      <w:marTop w:val="0"/>
      <w:marBottom w:val="0"/>
      <w:divBdr>
        <w:top w:val="none" w:sz="0" w:space="0" w:color="auto"/>
        <w:left w:val="none" w:sz="0" w:space="0" w:color="auto"/>
        <w:bottom w:val="none" w:sz="0" w:space="0" w:color="auto"/>
        <w:right w:val="none" w:sz="0" w:space="0" w:color="auto"/>
      </w:divBdr>
    </w:div>
    <w:div w:id="396050165">
      <w:marLeft w:val="0"/>
      <w:marRight w:val="0"/>
      <w:marTop w:val="0"/>
      <w:marBottom w:val="0"/>
      <w:divBdr>
        <w:top w:val="none" w:sz="0" w:space="0" w:color="auto"/>
        <w:left w:val="none" w:sz="0" w:space="0" w:color="auto"/>
        <w:bottom w:val="none" w:sz="0" w:space="0" w:color="auto"/>
        <w:right w:val="none" w:sz="0" w:space="0" w:color="auto"/>
      </w:divBdr>
      <w:divsChild>
        <w:div w:id="396050139">
          <w:marLeft w:val="547"/>
          <w:marRight w:val="0"/>
          <w:marTop w:val="0"/>
          <w:marBottom w:val="0"/>
          <w:divBdr>
            <w:top w:val="none" w:sz="0" w:space="0" w:color="auto"/>
            <w:left w:val="none" w:sz="0" w:space="0" w:color="auto"/>
            <w:bottom w:val="none" w:sz="0" w:space="0" w:color="auto"/>
            <w:right w:val="none" w:sz="0" w:space="0" w:color="auto"/>
          </w:divBdr>
        </w:div>
        <w:div w:id="396050157">
          <w:marLeft w:val="547"/>
          <w:marRight w:val="0"/>
          <w:marTop w:val="0"/>
          <w:marBottom w:val="0"/>
          <w:divBdr>
            <w:top w:val="none" w:sz="0" w:space="0" w:color="auto"/>
            <w:left w:val="none" w:sz="0" w:space="0" w:color="auto"/>
            <w:bottom w:val="none" w:sz="0" w:space="0" w:color="auto"/>
            <w:right w:val="none" w:sz="0" w:space="0" w:color="auto"/>
          </w:divBdr>
        </w:div>
        <w:div w:id="396050160">
          <w:marLeft w:val="547"/>
          <w:marRight w:val="0"/>
          <w:marTop w:val="0"/>
          <w:marBottom w:val="0"/>
          <w:divBdr>
            <w:top w:val="none" w:sz="0" w:space="0" w:color="auto"/>
            <w:left w:val="none" w:sz="0" w:space="0" w:color="auto"/>
            <w:bottom w:val="none" w:sz="0" w:space="0" w:color="auto"/>
            <w:right w:val="none" w:sz="0" w:space="0" w:color="auto"/>
          </w:divBdr>
        </w:div>
        <w:div w:id="396050176">
          <w:marLeft w:val="547"/>
          <w:marRight w:val="0"/>
          <w:marTop w:val="0"/>
          <w:marBottom w:val="0"/>
          <w:divBdr>
            <w:top w:val="none" w:sz="0" w:space="0" w:color="auto"/>
            <w:left w:val="none" w:sz="0" w:space="0" w:color="auto"/>
            <w:bottom w:val="none" w:sz="0" w:space="0" w:color="auto"/>
            <w:right w:val="none" w:sz="0" w:space="0" w:color="auto"/>
          </w:divBdr>
        </w:div>
        <w:div w:id="396050186">
          <w:marLeft w:val="547"/>
          <w:marRight w:val="0"/>
          <w:marTop w:val="0"/>
          <w:marBottom w:val="0"/>
          <w:divBdr>
            <w:top w:val="none" w:sz="0" w:space="0" w:color="auto"/>
            <w:left w:val="none" w:sz="0" w:space="0" w:color="auto"/>
            <w:bottom w:val="none" w:sz="0" w:space="0" w:color="auto"/>
            <w:right w:val="none" w:sz="0" w:space="0" w:color="auto"/>
          </w:divBdr>
        </w:div>
        <w:div w:id="396050226">
          <w:marLeft w:val="547"/>
          <w:marRight w:val="0"/>
          <w:marTop w:val="0"/>
          <w:marBottom w:val="0"/>
          <w:divBdr>
            <w:top w:val="none" w:sz="0" w:space="0" w:color="auto"/>
            <w:left w:val="none" w:sz="0" w:space="0" w:color="auto"/>
            <w:bottom w:val="none" w:sz="0" w:space="0" w:color="auto"/>
            <w:right w:val="none" w:sz="0" w:space="0" w:color="auto"/>
          </w:divBdr>
        </w:div>
        <w:div w:id="396050237">
          <w:marLeft w:val="547"/>
          <w:marRight w:val="0"/>
          <w:marTop w:val="0"/>
          <w:marBottom w:val="0"/>
          <w:divBdr>
            <w:top w:val="none" w:sz="0" w:space="0" w:color="auto"/>
            <w:left w:val="none" w:sz="0" w:space="0" w:color="auto"/>
            <w:bottom w:val="none" w:sz="0" w:space="0" w:color="auto"/>
            <w:right w:val="none" w:sz="0" w:space="0" w:color="auto"/>
          </w:divBdr>
        </w:div>
        <w:div w:id="396050242">
          <w:marLeft w:val="547"/>
          <w:marRight w:val="0"/>
          <w:marTop w:val="0"/>
          <w:marBottom w:val="0"/>
          <w:divBdr>
            <w:top w:val="none" w:sz="0" w:space="0" w:color="auto"/>
            <w:left w:val="none" w:sz="0" w:space="0" w:color="auto"/>
            <w:bottom w:val="none" w:sz="0" w:space="0" w:color="auto"/>
            <w:right w:val="none" w:sz="0" w:space="0" w:color="auto"/>
          </w:divBdr>
        </w:div>
        <w:div w:id="396050244">
          <w:marLeft w:val="547"/>
          <w:marRight w:val="0"/>
          <w:marTop w:val="0"/>
          <w:marBottom w:val="0"/>
          <w:divBdr>
            <w:top w:val="none" w:sz="0" w:space="0" w:color="auto"/>
            <w:left w:val="none" w:sz="0" w:space="0" w:color="auto"/>
            <w:bottom w:val="none" w:sz="0" w:space="0" w:color="auto"/>
            <w:right w:val="none" w:sz="0" w:space="0" w:color="auto"/>
          </w:divBdr>
        </w:div>
        <w:div w:id="396050252">
          <w:marLeft w:val="547"/>
          <w:marRight w:val="0"/>
          <w:marTop w:val="0"/>
          <w:marBottom w:val="0"/>
          <w:divBdr>
            <w:top w:val="none" w:sz="0" w:space="0" w:color="auto"/>
            <w:left w:val="none" w:sz="0" w:space="0" w:color="auto"/>
            <w:bottom w:val="none" w:sz="0" w:space="0" w:color="auto"/>
            <w:right w:val="none" w:sz="0" w:space="0" w:color="auto"/>
          </w:divBdr>
        </w:div>
      </w:divsChild>
    </w:div>
    <w:div w:id="396050170">
      <w:marLeft w:val="0"/>
      <w:marRight w:val="0"/>
      <w:marTop w:val="0"/>
      <w:marBottom w:val="0"/>
      <w:divBdr>
        <w:top w:val="none" w:sz="0" w:space="0" w:color="auto"/>
        <w:left w:val="none" w:sz="0" w:space="0" w:color="auto"/>
        <w:bottom w:val="none" w:sz="0" w:space="0" w:color="auto"/>
        <w:right w:val="none" w:sz="0" w:space="0" w:color="auto"/>
      </w:divBdr>
    </w:div>
    <w:div w:id="396050178">
      <w:marLeft w:val="0"/>
      <w:marRight w:val="0"/>
      <w:marTop w:val="0"/>
      <w:marBottom w:val="0"/>
      <w:divBdr>
        <w:top w:val="none" w:sz="0" w:space="0" w:color="auto"/>
        <w:left w:val="none" w:sz="0" w:space="0" w:color="auto"/>
        <w:bottom w:val="none" w:sz="0" w:space="0" w:color="auto"/>
        <w:right w:val="none" w:sz="0" w:space="0" w:color="auto"/>
      </w:divBdr>
    </w:div>
    <w:div w:id="396050180">
      <w:marLeft w:val="0"/>
      <w:marRight w:val="0"/>
      <w:marTop w:val="0"/>
      <w:marBottom w:val="0"/>
      <w:divBdr>
        <w:top w:val="none" w:sz="0" w:space="0" w:color="auto"/>
        <w:left w:val="none" w:sz="0" w:space="0" w:color="auto"/>
        <w:bottom w:val="none" w:sz="0" w:space="0" w:color="auto"/>
        <w:right w:val="none" w:sz="0" w:space="0" w:color="auto"/>
      </w:divBdr>
      <w:divsChild>
        <w:div w:id="396050150">
          <w:marLeft w:val="274"/>
          <w:marRight w:val="0"/>
          <w:marTop w:val="86"/>
          <w:marBottom w:val="0"/>
          <w:divBdr>
            <w:top w:val="none" w:sz="0" w:space="0" w:color="auto"/>
            <w:left w:val="none" w:sz="0" w:space="0" w:color="auto"/>
            <w:bottom w:val="none" w:sz="0" w:space="0" w:color="auto"/>
            <w:right w:val="none" w:sz="0" w:space="0" w:color="auto"/>
          </w:divBdr>
        </w:div>
        <w:div w:id="396050166">
          <w:marLeft w:val="274"/>
          <w:marRight w:val="0"/>
          <w:marTop w:val="86"/>
          <w:marBottom w:val="0"/>
          <w:divBdr>
            <w:top w:val="none" w:sz="0" w:space="0" w:color="auto"/>
            <w:left w:val="none" w:sz="0" w:space="0" w:color="auto"/>
            <w:bottom w:val="none" w:sz="0" w:space="0" w:color="auto"/>
            <w:right w:val="none" w:sz="0" w:space="0" w:color="auto"/>
          </w:divBdr>
        </w:div>
        <w:div w:id="396050196">
          <w:marLeft w:val="274"/>
          <w:marRight w:val="0"/>
          <w:marTop w:val="86"/>
          <w:marBottom w:val="0"/>
          <w:divBdr>
            <w:top w:val="none" w:sz="0" w:space="0" w:color="auto"/>
            <w:left w:val="none" w:sz="0" w:space="0" w:color="auto"/>
            <w:bottom w:val="none" w:sz="0" w:space="0" w:color="auto"/>
            <w:right w:val="none" w:sz="0" w:space="0" w:color="auto"/>
          </w:divBdr>
        </w:div>
        <w:div w:id="396050198">
          <w:marLeft w:val="274"/>
          <w:marRight w:val="0"/>
          <w:marTop w:val="86"/>
          <w:marBottom w:val="0"/>
          <w:divBdr>
            <w:top w:val="none" w:sz="0" w:space="0" w:color="auto"/>
            <w:left w:val="none" w:sz="0" w:space="0" w:color="auto"/>
            <w:bottom w:val="none" w:sz="0" w:space="0" w:color="auto"/>
            <w:right w:val="none" w:sz="0" w:space="0" w:color="auto"/>
          </w:divBdr>
        </w:div>
        <w:div w:id="396050250">
          <w:marLeft w:val="274"/>
          <w:marRight w:val="0"/>
          <w:marTop w:val="86"/>
          <w:marBottom w:val="0"/>
          <w:divBdr>
            <w:top w:val="none" w:sz="0" w:space="0" w:color="auto"/>
            <w:left w:val="none" w:sz="0" w:space="0" w:color="auto"/>
            <w:bottom w:val="none" w:sz="0" w:space="0" w:color="auto"/>
            <w:right w:val="none" w:sz="0" w:space="0" w:color="auto"/>
          </w:divBdr>
        </w:div>
      </w:divsChild>
    </w:div>
    <w:div w:id="396050182">
      <w:marLeft w:val="0"/>
      <w:marRight w:val="0"/>
      <w:marTop w:val="0"/>
      <w:marBottom w:val="0"/>
      <w:divBdr>
        <w:top w:val="none" w:sz="0" w:space="0" w:color="auto"/>
        <w:left w:val="none" w:sz="0" w:space="0" w:color="auto"/>
        <w:bottom w:val="none" w:sz="0" w:space="0" w:color="auto"/>
        <w:right w:val="none" w:sz="0" w:space="0" w:color="auto"/>
      </w:divBdr>
    </w:div>
    <w:div w:id="396050187">
      <w:marLeft w:val="0"/>
      <w:marRight w:val="0"/>
      <w:marTop w:val="0"/>
      <w:marBottom w:val="0"/>
      <w:divBdr>
        <w:top w:val="none" w:sz="0" w:space="0" w:color="auto"/>
        <w:left w:val="none" w:sz="0" w:space="0" w:color="auto"/>
        <w:bottom w:val="none" w:sz="0" w:space="0" w:color="auto"/>
        <w:right w:val="none" w:sz="0" w:space="0" w:color="auto"/>
      </w:divBdr>
      <w:divsChild>
        <w:div w:id="396050173">
          <w:marLeft w:val="0"/>
          <w:marRight w:val="0"/>
          <w:marTop w:val="86"/>
          <w:marBottom w:val="0"/>
          <w:divBdr>
            <w:top w:val="none" w:sz="0" w:space="0" w:color="auto"/>
            <w:left w:val="none" w:sz="0" w:space="0" w:color="auto"/>
            <w:bottom w:val="none" w:sz="0" w:space="0" w:color="auto"/>
            <w:right w:val="none" w:sz="0" w:space="0" w:color="auto"/>
          </w:divBdr>
        </w:div>
        <w:div w:id="396050208">
          <w:marLeft w:val="0"/>
          <w:marRight w:val="0"/>
          <w:marTop w:val="86"/>
          <w:marBottom w:val="0"/>
          <w:divBdr>
            <w:top w:val="none" w:sz="0" w:space="0" w:color="auto"/>
            <w:left w:val="none" w:sz="0" w:space="0" w:color="auto"/>
            <w:bottom w:val="none" w:sz="0" w:space="0" w:color="auto"/>
            <w:right w:val="none" w:sz="0" w:space="0" w:color="auto"/>
          </w:divBdr>
        </w:div>
        <w:div w:id="396050213">
          <w:marLeft w:val="0"/>
          <w:marRight w:val="0"/>
          <w:marTop w:val="86"/>
          <w:marBottom w:val="0"/>
          <w:divBdr>
            <w:top w:val="none" w:sz="0" w:space="0" w:color="auto"/>
            <w:left w:val="none" w:sz="0" w:space="0" w:color="auto"/>
            <w:bottom w:val="none" w:sz="0" w:space="0" w:color="auto"/>
            <w:right w:val="none" w:sz="0" w:space="0" w:color="auto"/>
          </w:divBdr>
        </w:div>
      </w:divsChild>
    </w:div>
    <w:div w:id="396050191">
      <w:marLeft w:val="0"/>
      <w:marRight w:val="0"/>
      <w:marTop w:val="0"/>
      <w:marBottom w:val="0"/>
      <w:divBdr>
        <w:top w:val="none" w:sz="0" w:space="0" w:color="auto"/>
        <w:left w:val="none" w:sz="0" w:space="0" w:color="auto"/>
        <w:bottom w:val="none" w:sz="0" w:space="0" w:color="auto"/>
        <w:right w:val="none" w:sz="0" w:space="0" w:color="auto"/>
      </w:divBdr>
      <w:divsChild>
        <w:div w:id="396050190">
          <w:marLeft w:val="360"/>
          <w:marRight w:val="0"/>
          <w:marTop w:val="0"/>
          <w:marBottom w:val="0"/>
          <w:divBdr>
            <w:top w:val="none" w:sz="0" w:space="0" w:color="auto"/>
            <w:left w:val="none" w:sz="0" w:space="0" w:color="auto"/>
            <w:bottom w:val="none" w:sz="0" w:space="0" w:color="auto"/>
            <w:right w:val="none" w:sz="0" w:space="0" w:color="auto"/>
          </w:divBdr>
        </w:div>
        <w:div w:id="396050193">
          <w:marLeft w:val="360"/>
          <w:marRight w:val="0"/>
          <w:marTop w:val="0"/>
          <w:marBottom w:val="0"/>
          <w:divBdr>
            <w:top w:val="none" w:sz="0" w:space="0" w:color="auto"/>
            <w:left w:val="none" w:sz="0" w:space="0" w:color="auto"/>
            <w:bottom w:val="none" w:sz="0" w:space="0" w:color="auto"/>
            <w:right w:val="none" w:sz="0" w:space="0" w:color="auto"/>
          </w:divBdr>
        </w:div>
        <w:div w:id="396050214">
          <w:marLeft w:val="360"/>
          <w:marRight w:val="0"/>
          <w:marTop w:val="0"/>
          <w:marBottom w:val="0"/>
          <w:divBdr>
            <w:top w:val="none" w:sz="0" w:space="0" w:color="auto"/>
            <w:left w:val="none" w:sz="0" w:space="0" w:color="auto"/>
            <w:bottom w:val="none" w:sz="0" w:space="0" w:color="auto"/>
            <w:right w:val="none" w:sz="0" w:space="0" w:color="auto"/>
          </w:divBdr>
        </w:div>
        <w:div w:id="396050222">
          <w:marLeft w:val="360"/>
          <w:marRight w:val="0"/>
          <w:marTop w:val="0"/>
          <w:marBottom w:val="0"/>
          <w:divBdr>
            <w:top w:val="none" w:sz="0" w:space="0" w:color="auto"/>
            <w:left w:val="none" w:sz="0" w:space="0" w:color="auto"/>
            <w:bottom w:val="none" w:sz="0" w:space="0" w:color="auto"/>
            <w:right w:val="none" w:sz="0" w:space="0" w:color="auto"/>
          </w:divBdr>
        </w:div>
        <w:div w:id="396050227">
          <w:marLeft w:val="360"/>
          <w:marRight w:val="0"/>
          <w:marTop w:val="0"/>
          <w:marBottom w:val="0"/>
          <w:divBdr>
            <w:top w:val="none" w:sz="0" w:space="0" w:color="auto"/>
            <w:left w:val="none" w:sz="0" w:space="0" w:color="auto"/>
            <w:bottom w:val="none" w:sz="0" w:space="0" w:color="auto"/>
            <w:right w:val="none" w:sz="0" w:space="0" w:color="auto"/>
          </w:divBdr>
        </w:div>
        <w:div w:id="396050249">
          <w:marLeft w:val="360"/>
          <w:marRight w:val="0"/>
          <w:marTop w:val="0"/>
          <w:marBottom w:val="0"/>
          <w:divBdr>
            <w:top w:val="none" w:sz="0" w:space="0" w:color="auto"/>
            <w:left w:val="none" w:sz="0" w:space="0" w:color="auto"/>
            <w:bottom w:val="none" w:sz="0" w:space="0" w:color="auto"/>
            <w:right w:val="none" w:sz="0" w:space="0" w:color="auto"/>
          </w:divBdr>
        </w:div>
      </w:divsChild>
    </w:div>
    <w:div w:id="396050192">
      <w:marLeft w:val="0"/>
      <w:marRight w:val="0"/>
      <w:marTop w:val="0"/>
      <w:marBottom w:val="0"/>
      <w:divBdr>
        <w:top w:val="none" w:sz="0" w:space="0" w:color="auto"/>
        <w:left w:val="none" w:sz="0" w:space="0" w:color="auto"/>
        <w:bottom w:val="none" w:sz="0" w:space="0" w:color="auto"/>
        <w:right w:val="none" w:sz="0" w:space="0" w:color="auto"/>
      </w:divBdr>
    </w:div>
    <w:div w:id="396050194">
      <w:marLeft w:val="0"/>
      <w:marRight w:val="0"/>
      <w:marTop w:val="0"/>
      <w:marBottom w:val="0"/>
      <w:divBdr>
        <w:top w:val="none" w:sz="0" w:space="0" w:color="auto"/>
        <w:left w:val="none" w:sz="0" w:space="0" w:color="auto"/>
        <w:bottom w:val="none" w:sz="0" w:space="0" w:color="auto"/>
        <w:right w:val="none" w:sz="0" w:space="0" w:color="auto"/>
      </w:divBdr>
      <w:divsChild>
        <w:div w:id="396050163">
          <w:marLeft w:val="547"/>
          <w:marRight w:val="0"/>
          <w:marTop w:val="86"/>
          <w:marBottom w:val="0"/>
          <w:divBdr>
            <w:top w:val="none" w:sz="0" w:space="0" w:color="auto"/>
            <w:left w:val="none" w:sz="0" w:space="0" w:color="auto"/>
            <w:bottom w:val="none" w:sz="0" w:space="0" w:color="auto"/>
            <w:right w:val="none" w:sz="0" w:space="0" w:color="auto"/>
          </w:divBdr>
        </w:div>
        <w:div w:id="396050181">
          <w:marLeft w:val="547"/>
          <w:marRight w:val="0"/>
          <w:marTop w:val="86"/>
          <w:marBottom w:val="0"/>
          <w:divBdr>
            <w:top w:val="none" w:sz="0" w:space="0" w:color="auto"/>
            <w:left w:val="none" w:sz="0" w:space="0" w:color="auto"/>
            <w:bottom w:val="none" w:sz="0" w:space="0" w:color="auto"/>
            <w:right w:val="none" w:sz="0" w:space="0" w:color="auto"/>
          </w:divBdr>
        </w:div>
        <w:div w:id="396050224">
          <w:marLeft w:val="547"/>
          <w:marRight w:val="0"/>
          <w:marTop w:val="86"/>
          <w:marBottom w:val="0"/>
          <w:divBdr>
            <w:top w:val="none" w:sz="0" w:space="0" w:color="auto"/>
            <w:left w:val="none" w:sz="0" w:space="0" w:color="auto"/>
            <w:bottom w:val="none" w:sz="0" w:space="0" w:color="auto"/>
            <w:right w:val="none" w:sz="0" w:space="0" w:color="auto"/>
          </w:divBdr>
        </w:div>
        <w:div w:id="396050239">
          <w:marLeft w:val="547"/>
          <w:marRight w:val="0"/>
          <w:marTop w:val="86"/>
          <w:marBottom w:val="0"/>
          <w:divBdr>
            <w:top w:val="none" w:sz="0" w:space="0" w:color="auto"/>
            <w:left w:val="none" w:sz="0" w:space="0" w:color="auto"/>
            <w:bottom w:val="none" w:sz="0" w:space="0" w:color="auto"/>
            <w:right w:val="none" w:sz="0" w:space="0" w:color="auto"/>
          </w:divBdr>
        </w:div>
        <w:div w:id="396050240">
          <w:marLeft w:val="547"/>
          <w:marRight w:val="0"/>
          <w:marTop w:val="86"/>
          <w:marBottom w:val="0"/>
          <w:divBdr>
            <w:top w:val="none" w:sz="0" w:space="0" w:color="auto"/>
            <w:left w:val="none" w:sz="0" w:space="0" w:color="auto"/>
            <w:bottom w:val="none" w:sz="0" w:space="0" w:color="auto"/>
            <w:right w:val="none" w:sz="0" w:space="0" w:color="auto"/>
          </w:divBdr>
        </w:div>
      </w:divsChild>
    </w:div>
    <w:div w:id="396050197">
      <w:marLeft w:val="0"/>
      <w:marRight w:val="0"/>
      <w:marTop w:val="0"/>
      <w:marBottom w:val="0"/>
      <w:divBdr>
        <w:top w:val="none" w:sz="0" w:space="0" w:color="auto"/>
        <w:left w:val="none" w:sz="0" w:space="0" w:color="auto"/>
        <w:bottom w:val="none" w:sz="0" w:space="0" w:color="auto"/>
        <w:right w:val="none" w:sz="0" w:space="0" w:color="auto"/>
      </w:divBdr>
      <w:divsChild>
        <w:div w:id="396050174">
          <w:marLeft w:val="274"/>
          <w:marRight w:val="0"/>
          <w:marTop w:val="86"/>
          <w:marBottom w:val="0"/>
          <w:divBdr>
            <w:top w:val="none" w:sz="0" w:space="0" w:color="auto"/>
            <w:left w:val="none" w:sz="0" w:space="0" w:color="auto"/>
            <w:bottom w:val="none" w:sz="0" w:space="0" w:color="auto"/>
            <w:right w:val="none" w:sz="0" w:space="0" w:color="auto"/>
          </w:divBdr>
        </w:div>
        <w:div w:id="396050195">
          <w:marLeft w:val="274"/>
          <w:marRight w:val="0"/>
          <w:marTop w:val="86"/>
          <w:marBottom w:val="0"/>
          <w:divBdr>
            <w:top w:val="none" w:sz="0" w:space="0" w:color="auto"/>
            <w:left w:val="none" w:sz="0" w:space="0" w:color="auto"/>
            <w:bottom w:val="none" w:sz="0" w:space="0" w:color="auto"/>
            <w:right w:val="none" w:sz="0" w:space="0" w:color="auto"/>
          </w:divBdr>
        </w:div>
        <w:div w:id="396050201">
          <w:marLeft w:val="274"/>
          <w:marRight w:val="0"/>
          <w:marTop w:val="86"/>
          <w:marBottom w:val="0"/>
          <w:divBdr>
            <w:top w:val="none" w:sz="0" w:space="0" w:color="auto"/>
            <w:left w:val="none" w:sz="0" w:space="0" w:color="auto"/>
            <w:bottom w:val="none" w:sz="0" w:space="0" w:color="auto"/>
            <w:right w:val="none" w:sz="0" w:space="0" w:color="auto"/>
          </w:divBdr>
        </w:div>
      </w:divsChild>
    </w:div>
    <w:div w:id="396050199">
      <w:marLeft w:val="0"/>
      <w:marRight w:val="0"/>
      <w:marTop w:val="0"/>
      <w:marBottom w:val="0"/>
      <w:divBdr>
        <w:top w:val="none" w:sz="0" w:space="0" w:color="auto"/>
        <w:left w:val="none" w:sz="0" w:space="0" w:color="auto"/>
        <w:bottom w:val="none" w:sz="0" w:space="0" w:color="auto"/>
        <w:right w:val="none" w:sz="0" w:space="0" w:color="auto"/>
      </w:divBdr>
      <w:divsChild>
        <w:div w:id="396050169">
          <w:marLeft w:val="274"/>
          <w:marRight w:val="0"/>
          <w:marTop w:val="0"/>
          <w:marBottom w:val="0"/>
          <w:divBdr>
            <w:top w:val="none" w:sz="0" w:space="0" w:color="auto"/>
            <w:left w:val="none" w:sz="0" w:space="0" w:color="auto"/>
            <w:bottom w:val="none" w:sz="0" w:space="0" w:color="auto"/>
            <w:right w:val="none" w:sz="0" w:space="0" w:color="auto"/>
          </w:divBdr>
        </w:div>
        <w:div w:id="396050171">
          <w:marLeft w:val="274"/>
          <w:marRight w:val="0"/>
          <w:marTop w:val="0"/>
          <w:marBottom w:val="0"/>
          <w:divBdr>
            <w:top w:val="none" w:sz="0" w:space="0" w:color="auto"/>
            <w:left w:val="none" w:sz="0" w:space="0" w:color="auto"/>
            <w:bottom w:val="none" w:sz="0" w:space="0" w:color="auto"/>
            <w:right w:val="none" w:sz="0" w:space="0" w:color="auto"/>
          </w:divBdr>
        </w:div>
        <w:div w:id="396050175">
          <w:marLeft w:val="274"/>
          <w:marRight w:val="0"/>
          <w:marTop w:val="0"/>
          <w:marBottom w:val="0"/>
          <w:divBdr>
            <w:top w:val="none" w:sz="0" w:space="0" w:color="auto"/>
            <w:left w:val="none" w:sz="0" w:space="0" w:color="auto"/>
            <w:bottom w:val="none" w:sz="0" w:space="0" w:color="auto"/>
            <w:right w:val="none" w:sz="0" w:space="0" w:color="auto"/>
          </w:divBdr>
        </w:div>
        <w:div w:id="396050183">
          <w:marLeft w:val="274"/>
          <w:marRight w:val="0"/>
          <w:marTop w:val="0"/>
          <w:marBottom w:val="0"/>
          <w:divBdr>
            <w:top w:val="none" w:sz="0" w:space="0" w:color="auto"/>
            <w:left w:val="none" w:sz="0" w:space="0" w:color="auto"/>
            <w:bottom w:val="none" w:sz="0" w:space="0" w:color="auto"/>
            <w:right w:val="none" w:sz="0" w:space="0" w:color="auto"/>
          </w:divBdr>
        </w:div>
        <w:div w:id="396050188">
          <w:marLeft w:val="274"/>
          <w:marRight w:val="0"/>
          <w:marTop w:val="0"/>
          <w:marBottom w:val="0"/>
          <w:divBdr>
            <w:top w:val="none" w:sz="0" w:space="0" w:color="auto"/>
            <w:left w:val="none" w:sz="0" w:space="0" w:color="auto"/>
            <w:bottom w:val="none" w:sz="0" w:space="0" w:color="auto"/>
            <w:right w:val="none" w:sz="0" w:space="0" w:color="auto"/>
          </w:divBdr>
        </w:div>
        <w:div w:id="396050246">
          <w:marLeft w:val="274"/>
          <w:marRight w:val="0"/>
          <w:marTop w:val="0"/>
          <w:marBottom w:val="0"/>
          <w:divBdr>
            <w:top w:val="none" w:sz="0" w:space="0" w:color="auto"/>
            <w:left w:val="none" w:sz="0" w:space="0" w:color="auto"/>
            <w:bottom w:val="none" w:sz="0" w:space="0" w:color="auto"/>
            <w:right w:val="none" w:sz="0" w:space="0" w:color="auto"/>
          </w:divBdr>
        </w:div>
      </w:divsChild>
    </w:div>
    <w:div w:id="396050205">
      <w:marLeft w:val="0"/>
      <w:marRight w:val="0"/>
      <w:marTop w:val="0"/>
      <w:marBottom w:val="0"/>
      <w:divBdr>
        <w:top w:val="none" w:sz="0" w:space="0" w:color="auto"/>
        <w:left w:val="none" w:sz="0" w:space="0" w:color="auto"/>
        <w:bottom w:val="none" w:sz="0" w:space="0" w:color="auto"/>
        <w:right w:val="none" w:sz="0" w:space="0" w:color="auto"/>
      </w:divBdr>
      <w:divsChild>
        <w:div w:id="396050140">
          <w:marLeft w:val="0"/>
          <w:marRight w:val="0"/>
          <w:marTop w:val="86"/>
          <w:marBottom w:val="0"/>
          <w:divBdr>
            <w:top w:val="none" w:sz="0" w:space="0" w:color="auto"/>
            <w:left w:val="none" w:sz="0" w:space="0" w:color="auto"/>
            <w:bottom w:val="none" w:sz="0" w:space="0" w:color="auto"/>
            <w:right w:val="none" w:sz="0" w:space="0" w:color="auto"/>
          </w:divBdr>
        </w:div>
        <w:div w:id="396050202">
          <w:marLeft w:val="0"/>
          <w:marRight w:val="0"/>
          <w:marTop w:val="86"/>
          <w:marBottom w:val="0"/>
          <w:divBdr>
            <w:top w:val="none" w:sz="0" w:space="0" w:color="auto"/>
            <w:left w:val="none" w:sz="0" w:space="0" w:color="auto"/>
            <w:bottom w:val="none" w:sz="0" w:space="0" w:color="auto"/>
            <w:right w:val="none" w:sz="0" w:space="0" w:color="auto"/>
          </w:divBdr>
        </w:div>
        <w:div w:id="396050215">
          <w:marLeft w:val="0"/>
          <w:marRight w:val="0"/>
          <w:marTop w:val="86"/>
          <w:marBottom w:val="0"/>
          <w:divBdr>
            <w:top w:val="none" w:sz="0" w:space="0" w:color="auto"/>
            <w:left w:val="none" w:sz="0" w:space="0" w:color="auto"/>
            <w:bottom w:val="none" w:sz="0" w:space="0" w:color="auto"/>
            <w:right w:val="none" w:sz="0" w:space="0" w:color="auto"/>
          </w:divBdr>
        </w:div>
      </w:divsChild>
    </w:div>
    <w:div w:id="396050206">
      <w:marLeft w:val="0"/>
      <w:marRight w:val="0"/>
      <w:marTop w:val="0"/>
      <w:marBottom w:val="0"/>
      <w:divBdr>
        <w:top w:val="none" w:sz="0" w:space="0" w:color="auto"/>
        <w:left w:val="none" w:sz="0" w:space="0" w:color="auto"/>
        <w:bottom w:val="none" w:sz="0" w:space="0" w:color="auto"/>
        <w:right w:val="none" w:sz="0" w:space="0" w:color="auto"/>
      </w:divBdr>
      <w:divsChild>
        <w:div w:id="396050148">
          <w:marLeft w:val="274"/>
          <w:marRight w:val="0"/>
          <w:marTop w:val="144"/>
          <w:marBottom w:val="0"/>
          <w:divBdr>
            <w:top w:val="none" w:sz="0" w:space="0" w:color="auto"/>
            <w:left w:val="none" w:sz="0" w:space="0" w:color="auto"/>
            <w:bottom w:val="none" w:sz="0" w:space="0" w:color="auto"/>
            <w:right w:val="none" w:sz="0" w:space="0" w:color="auto"/>
          </w:divBdr>
        </w:div>
        <w:div w:id="396050151">
          <w:marLeft w:val="274"/>
          <w:marRight w:val="0"/>
          <w:marTop w:val="144"/>
          <w:marBottom w:val="0"/>
          <w:divBdr>
            <w:top w:val="none" w:sz="0" w:space="0" w:color="auto"/>
            <w:left w:val="none" w:sz="0" w:space="0" w:color="auto"/>
            <w:bottom w:val="none" w:sz="0" w:space="0" w:color="auto"/>
            <w:right w:val="none" w:sz="0" w:space="0" w:color="auto"/>
          </w:divBdr>
        </w:div>
        <w:div w:id="396050154">
          <w:marLeft w:val="274"/>
          <w:marRight w:val="0"/>
          <w:marTop w:val="144"/>
          <w:marBottom w:val="0"/>
          <w:divBdr>
            <w:top w:val="none" w:sz="0" w:space="0" w:color="auto"/>
            <w:left w:val="none" w:sz="0" w:space="0" w:color="auto"/>
            <w:bottom w:val="none" w:sz="0" w:space="0" w:color="auto"/>
            <w:right w:val="none" w:sz="0" w:space="0" w:color="auto"/>
          </w:divBdr>
        </w:div>
        <w:div w:id="396050168">
          <w:marLeft w:val="274"/>
          <w:marRight w:val="0"/>
          <w:marTop w:val="144"/>
          <w:marBottom w:val="0"/>
          <w:divBdr>
            <w:top w:val="none" w:sz="0" w:space="0" w:color="auto"/>
            <w:left w:val="none" w:sz="0" w:space="0" w:color="auto"/>
            <w:bottom w:val="none" w:sz="0" w:space="0" w:color="auto"/>
            <w:right w:val="none" w:sz="0" w:space="0" w:color="auto"/>
          </w:divBdr>
        </w:div>
        <w:div w:id="396050207">
          <w:marLeft w:val="274"/>
          <w:marRight w:val="0"/>
          <w:marTop w:val="144"/>
          <w:marBottom w:val="0"/>
          <w:divBdr>
            <w:top w:val="none" w:sz="0" w:space="0" w:color="auto"/>
            <w:left w:val="none" w:sz="0" w:space="0" w:color="auto"/>
            <w:bottom w:val="none" w:sz="0" w:space="0" w:color="auto"/>
            <w:right w:val="none" w:sz="0" w:space="0" w:color="auto"/>
          </w:divBdr>
        </w:div>
        <w:div w:id="396050234">
          <w:marLeft w:val="274"/>
          <w:marRight w:val="0"/>
          <w:marTop w:val="144"/>
          <w:marBottom w:val="0"/>
          <w:divBdr>
            <w:top w:val="none" w:sz="0" w:space="0" w:color="auto"/>
            <w:left w:val="none" w:sz="0" w:space="0" w:color="auto"/>
            <w:bottom w:val="none" w:sz="0" w:space="0" w:color="auto"/>
            <w:right w:val="none" w:sz="0" w:space="0" w:color="auto"/>
          </w:divBdr>
        </w:div>
      </w:divsChild>
    </w:div>
    <w:div w:id="396050209">
      <w:marLeft w:val="0"/>
      <w:marRight w:val="0"/>
      <w:marTop w:val="0"/>
      <w:marBottom w:val="0"/>
      <w:divBdr>
        <w:top w:val="none" w:sz="0" w:space="0" w:color="auto"/>
        <w:left w:val="none" w:sz="0" w:space="0" w:color="auto"/>
        <w:bottom w:val="none" w:sz="0" w:space="0" w:color="auto"/>
        <w:right w:val="none" w:sz="0" w:space="0" w:color="auto"/>
      </w:divBdr>
    </w:div>
    <w:div w:id="396050210">
      <w:marLeft w:val="0"/>
      <w:marRight w:val="0"/>
      <w:marTop w:val="0"/>
      <w:marBottom w:val="0"/>
      <w:divBdr>
        <w:top w:val="none" w:sz="0" w:space="0" w:color="auto"/>
        <w:left w:val="none" w:sz="0" w:space="0" w:color="auto"/>
        <w:bottom w:val="none" w:sz="0" w:space="0" w:color="auto"/>
        <w:right w:val="none" w:sz="0" w:space="0" w:color="auto"/>
      </w:divBdr>
    </w:div>
    <w:div w:id="396050212">
      <w:marLeft w:val="0"/>
      <w:marRight w:val="0"/>
      <w:marTop w:val="0"/>
      <w:marBottom w:val="0"/>
      <w:divBdr>
        <w:top w:val="none" w:sz="0" w:space="0" w:color="auto"/>
        <w:left w:val="none" w:sz="0" w:space="0" w:color="auto"/>
        <w:bottom w:val="none" w:sz="0" w:space="0" w:color="auto"/>
        <w:right w:val="none" w:sz="0" w:space="0" w:color="auto"/>
      </w:divBdr>
      <w:divsChild>
        <w:div w:id="396050164">
          <w:marLeft w:val="274"/>
          <w:marRight w:val="0"/>
          <w:marTop w:val="0"/>
          <w:marBottom w:val="0"/>
          <w:divBdr>
            <w:top w:val="none" w:sz="0" w:space="0" w:color="auto"/>
            <w:left w:val="none" w:sz="0" w:space="0" w:color="auto"/>
            <w:bottom w:val="none" w:sz="0" w:space="0" w:color="auto"/>
            <w:right w:val="none" w:sz="0" w:space="0" w:color="auto"/>
          </w:divBdr>
        </w:div>
        <w:div w:id="396050189">
          <w:marLeft w:val="274"/>
          <w:marRight w:val="0"/>
          <w:marTop w:val="0"/>
          <w:marBottom w:val="0"/>
          <w:divBdr>
            <w:top w:val="none" w:sz="0" w:space="0" w:color="auto"/>
            <w:left w:val="none" w:sz="0" w:space="0" w:color="auto"/>
            <w:bottom w:val="none" w:sz="0" w:space="0" w:color="auto"/>
            <w:right w:val="none" w:sz="0" w:space="0" w:color="auto"/>
          </w:divBdr>
        </w:div>
        <w:div w:id="396050203">
          <w:marLeft w:val="274"/>
          <w:marRight w:val="0"/>
          <w:marTop w:val="0"/>
          <w:marBottom w:val="0"/>
          <w:divBdr>
            <w:top w:val="none" w:sz="0" w:space="0" w:color="auto"/>
            <w:left w:val="none" w:sz="0" w:space="0" w:color="auto"/>
            <w:bottom w:val="none" w:sz="0" w:space="0" w:color="auto"/>
            <w:right w:val="none" w:sz="0" w:space="0" w:color="auto"/>
          </w:divBdr>
        </w:div>
        <w:div w:id="396050225">
          <w:marLeft w:val="274"/>
          <w:marRight w:val="0"/>
          <w:marTop w:val="0"/>
          <w:marBottom w:val="0"/>
          <w:divBdr>
            <w:top w:val="none" w:sz="0" w:space="0" w:color="auto"/>
            <w:left w:val="none" w:sz="0" w:space="0" w:color="auto"/>
            <w:bottom w:val="none" w:sz="0" w:space="0" w:color="auto"/>
            <w:right w:val="none" w:sz="0" w:space="0" w:color="auto"/>
          </w:divBdr>
        </w:div>
        <w:div w:id="396050233">
          <w:marLeft w:val="274"/>
          <w:marRight w:val="0"/>
          <w:marTop w:val="0"/>
          <w:marBottom w:val="0"/>
          <w:divBdr>
            <w:top w:val="none" w:sz="0" w:space="0" w:color="auto"/>
            <w:left w:val="none" w:sz="0" w:space="0" w:color="auto"/>
            <w:bottom w:val="none" w:sz="0" w:space="0" w:color="auto"/>
            <w:right w:val="none" w:sz="0" w:space="0" w:color="auto"/>
          </w:divBdr>
        </w:div>
        <w:div w:id="396050243">
          <w:marLeft w:val="274"/>
          <w:marRight w:val="0"/>
          <w:marTop w:val="0"/>
          <w:marBottom w:val="0"/>
          <w:divBdr>
            <w:top w:val="none" w:sz="0" w:space="0" w:color="auto"/>
            <w:left w:val="none" w:sz="0" w:space="0" w:color="auto"/>
            <w:bottom w:val="none" w:sz="0" w:space="0" w:color="auto"/>
            <w:right w:val="none" w:sz="0" w:space="0" w:color="auto"/>
          </w:divBdr>
        </w:div>
      </w:divsChild>
    </w:div>
    <w:div w:id="396050216">
      <w:marLeft w:val="0"/>
      <w:marRight w:val="0"/>
      <w:marTop w:val="0"/>
      <w:marBottom w:val="0"/>
      <w:divBdr>
        <w:top w:val="none" w:sz="0" w:space="0" w:color="auto"/>
        <w:left w:val="none" w:sz="0" w:space="0" w:color="auto"/>
        <w:bottom w:val="none" w:sz="0" w:space="0" w:color="auto"/>
        <w:right w:val="none" w:sz="0" w:space="0" w:color="auto"/>
      </w:divBdr>
    </w:div>
    <w:div w:id="396050217">
      <w:marLeft w:val="0"/>
      <w:marRight w:val="0"/>
      <w:marTop w:val="0"/>
      <w:marBottom w:val="0"/>
      <w:divBdr>
        <w:top w:val="none" w:sz="0" w:space="0" w:color="auto"/>
        <w:left w:val="none" w:sz="0" w:space="0" w:color="auto"/>
        <w:bottom w:val="none" w:sz="0" w:space="0" w:color="auto"/>
        <w:right w:val="none" w:sz="0" w:space="0" w:color="auto"/>
      </w:divBdr>
      <w:divsChild>
        <w:div w:id="396050167">
          <w:marLeft w:val="274"/>
          <w:marRight w:val="0"/>
          <w:marTop w:val="346"/>
          <w:marBottom w:val="0"/>
          <w:divBdr>
            <w:top w:val="none" w:sz="0" w:space="0" w:color="auto"/>
            <w:left w:val="none" w:sz="0" w:space="0" w:color="auto"/>
            <w:bottom w:val="none" w:sz="0" w:space="0" w:color="auto"/>
            <w:right w:val="none" w:sz="0" w:space="0" w:color="auto"/>
          </w:divBdr>
        </w:div>
        <w:div w:id="396050230">
          <w:marLeft w:val="274"/>
          <w:marRight w:val="0"/>
          <w:marTop w:val="346"/>
          <w:marBottom w:val="0"/>
          <w:divBdr>
            <w:top w:val="none" w:sz="0" w:space="0" w:color="auto"/>
            <w:left w:val="none" w:sz="0" w:space="0" w:color="auto"/>
            <w:bottom w:val="none" w:sz="0" w:space="0" w:color="auto"/>
            <w:right w:val="none" w:sz="0" w:space="0" w:color="auto"/>
          </w:divBdr>
        </w:div>
        <w:div w:id="396050245">
          <w:marLeft w:val="274"/>
          <w:marRight w:val="0"/>
          <w:marTop w:val="346"/>
          <w:marBottom w:val="0"/>
          <w:divBdr>
            <w:top w:val="none" w:sz="0" w:space="0" w:color="auto"/>
            <w:left w:val="none" w:sz="0" w:space="0" w:color="auto"/>
            <w:bottom w:val="none" w:sz="0" w:space="0" w:color="auto"/>
            <w:right w:val="none" w:sz="0" w:space="0" w:color="auto"/>
          </w:divBdr>
        </w:div>
      </w:divsChild>
    </w:div>
    <w:div w:id="396050218">
      <w:marLeft w:val="0"/>
      <w:marRight w:val="0"/>
      <w:marTop w:val="0"/>
      <w:marBottom w:val="0"/>
      <w:divBdr>
        <w:top w:val="none" w:sz="0" w:space="0" w:color="auto"/>
        <w:left w:val="none" w:sz="0" w:space="0" w:color="auto"/>
        <w:bottom w:val="none" w:sz="0" w:space="0" w:color="auto"/>
        <w:right w:val="none" w:sz="0" w:space="0" w:color="auto"/>
      </w:divBdr>
    </w:div>
    <w:div w:id="396050219">
      <w:marLeft w:val="0"/>
      <w:marRight w:val="0"/>
      <w:marTop w:val="0"/>
      <w:marBottom w:val="0"/>
      <w:divBdr>
        <w:top w:val="none" w:sz="0" w:space="0" w:color="auto"/>
        <w:left w:val="none" w:sz="0" w:space="0" w:color="auto"/>
        <w:bottom w:val="none" w:sz="0" w:space="0" w:color="auto"/>
        <w:right w:val="none" w:sz="0" w:space="0" w:color="auto"/>
      </w:divBdr>
    </w:div>
    <w:div w:id="396050223">
      <w:marLeft w:val="0"/>
      <w:marRight w:val="0"/>
      <w:marTop w:val="0"/>
      <w:marBottom w:val="0"/>
      <w:divBdr>
        <w:top w:val="none" w:sz="0" w:space="0" w:color="auto"/>
        <w:left w:val="none" w:sz="0" w:space="0" w:color="auto"/>
        <w:bottom w:val="none" w:sz="0" w:space="0" w:color="auto"/>
        <w:right w:val="none" w:sz="0" w:space="0" w:color="auto"/>
      </w:divBdr>
      <w:divsChild>
        <w:div w:id="396050144">
          <w:marLeft w:val="274"/>
          <w:marRight w:val="0"/>
          <w:marTop w:val="86"/>
          <w:marBottom w:val="0"/>
          <w:divBdr>
            <w:top w:val="none" w:sz="0" w:space="0" w:color="auto"/>
            <w:left w:val="none" w:sz="0" w:space="0" w:color="auto"/>
            <w:bottom w:val="none" w:sz="0" w:space="0" w:color="auto"/>
            <w:right w:val="none" w:sz="0" w:space="0" w:color="auto"/>
          </w:divBdr>
        </w:div>
        <w:div w:id="396050147">
          <w:marLeft w:val="274"/>
          <w:marRight w:val="0"/>
          <w:marTop w:val="86"/>
          <w:marBottom w:val="0"/>
          <w:divBdr>
            <w:top w:val="none" w:sz="0" w:space="0" w:color="auto"/>
            <w:left w:val="none" w:sz="0" w:space="0" w:color="auto"/>
            <w:bottom w:val="none" w:sz="0" w:space="0" w:color="auto"/>
            <w:right w:val="none" w:sz="0" w:space="0" w:color="auto"/>
          </w:divBdr>
        </w:div>
        <w:div w:id="396050152">
          <w:marLeft w:val="274"/>
          <w:marRight w:val="0"/>
          <w:marTop w:val="86"/>
          <w:marBottom w:val="0"/>
          <w:divBdr>
            <w:top w:val="none" w:sz="0" w:space="0" w:color="auto"/>
            <w:left w:val="none" w:sz="0" w:space="0" w:color="auto"/>
            <w:bottom w:val="none" w:sz="0" w:space="0" w:color="auto"/>
            <w:right w:val="none" w:sz="0" w:space="0" w:color="auto"/>
          </w:divBdr>
        </w:div>
        <w:div w:id="396050155">
          <w:marLeft w:val="720"/>
          <w:marRight w:val="0"/>
          <w:marTop w:val="86"/>
          <w:marBottom w:val="0"/>
          <w:divBdr>
            <w:top w:val="none" w:sz="0" w:space="0" w:color="auto"/>
            <w:left w:val="none" w:sz="0" w:space="0" w:color="auto"/>
            <w:bottom w:val="none" w:sz="0" w:space="0" w:color="auto"/>
            <w:right w:val="none" w:sz="0" w:space="0" w:color="auto"/>
          </w:divBdr>
        </w:div>
        <w:div w:id="396050156">
          <w:marLeft w:val="274"/>
          <w:marRight w:val="0"/>
          <w:marTop w:val="86"/>
          <w:marBottom w:val="0"/>
          <w:divBdr>
            <w:top w:val="none" w:sz="0" w:space="0" w:color="auto"/>
            <w:left w:val="none" w:sz="0" w:space="0" w:color="auto"/>
            <w:bottom w:val="none" w:sz="0" w:space="0" w:color="auto"/>
            <w:right w:val="none" w:sz="0" w:space="0" w:color="auto"/>
          </w:divBdr>
        </w:div>
        <w:div w:id="396050161">
          <w:marLeft w:val="274"/>
          <w:marRight w:val="0"/>
          <w:marTop w:val="0"/>
          <w:marBottom w:val="0"/>
          <w:divBdr>
            <w:top w:val="none" w:sz="0" w:space="0" w:color="auto"/>
            <w:left w:val="none" w:sz="0" w:space="0" w:color="auto"/>
            <w:bottom w:val="none" w:sz="0" w:space="0" w:color="auto"/>
            <w:right w:val="none" w:sz="0" w:space="0" w:color="auto"/>
          </w:divBdr>
        </w:div>
        <w:div w:id="396050162">
          <w:marLeft w:val="274"/>
          <w:marRight w:val="0"/>
          <w:marTop w:val="0"/>
          <w:marBottom w:val="0"/>
          <w:divBdr>
            <w:top w:val="none" w:sz="0" w:space="0" w:color="auto"/>
            <w:left w:val="none" w:sz="0" w:space="0" w:color="auto"/>
            <w:bottom w:val="none" w:sz="0" w:space="0" w:color="auto"/>
            <w:right w:val="none" w:sz="0" w:space="0" w:color="auto"/>
          </w:divBdr>
        </w:div>
        <w:div w:id="396050172">
          <w:marLeft w:val="274"/>
          <w:marRight w:val="0"/>
          <w:marTop w:val="0"/>
          <w:marBottom w:val="0"/>
          <w:divBdr>
            <w:top w:val="none" w:sz="0" w:space="0" w:color="auto"/>
            <w:left w:val="none" w:sz="0" w:space="0" w:color="auto"/>
            <w:bottom w:val="none" w:sz="0" w:space="0" w:color="auto"/>
            <w:right w:val="none" w:sz="0" w:space="0" w:color="auto"/>
          </w:divBdr>
        </w:div>
        <w:div w:id="396050200">
          <w:marLeft w:val="274"/>
          <w:marRight w:val="0"/>
          <w:marTop w:val="86"/>
          <w:marBottom w:val="0"/>
          <w:divBdr>
            <w:top w:val="none" w:sz="0" w:space="0" w:color="auto"/>
            <w:left w:val="none" w:sz="0" w:space="0" w:color="auto"/>
            <w:bottom w:val="none" w:sz="0" w:space="0" w:color="auto"/>
            <w:right w:val="none" w:sz="0" w:space="0" w:color="auto"/>
          </w:divBdr>
        </w:div>
        <w:div w:id="396050204">
          <w:marLeft w:val="720"/>
          <w:marRight w:val="0"/>
          <w:marTop w:val="86"/>
          <w:marBottom w:val="0"/>
          <w:divBdr>
            <w:top w:val="none" w:sz="0" w:space="0" w:color="auto"/>
            <w:left w:val="none" w:sz="0" w:space="0" w:color="auto"/>
            <w:bottom w:val="none" w:sz="0" w:space="0" w:color="auto"/>
            <w:right w:val="none" w:sz="0" w:space="0" w:color="auto"/>
          </w:divBdr>
        </w:div>
        <w:div w:id="396050211">
          <w:marLeft w:val="274"/>
          <w:marRight w:val="0"/>
          <w:marTop w:val="86"/>
          <w:marBottom w:val="0"/>
          <w:divBdr>
            <w:top w:val="none" w:sz="0" w:space="0" w:color="auto"/>
            <w:left w:val="none" w:sz="0" w:space="0" w:color="auto"/>
            <w:bottom w:val="none" w:sz="0" w:space="0" w:color="auto"/>
            <w:right w:val="none" w:sz="0" w:space="0" w:color="auto"/>
          </w:divBdr>
        </w:div>
        <w:div w:id="396050238">
          <w:marLeft w:val="274"/>
          <w:marRight w:val="0"/>
          <w:marTop w:val="0"/>
          <w:marBottom w:val="0"/>
          <w:divBdr>
            <w:top w:val="none" w:sz="0" w:space="0" w:color="auto"/>
            <w:left w:val="none" w:sz="0" w:space="0" w:color="auto"/>
            <w:bottom w:val="none" w:sz="0" w:space="0" w:color="auto"/>
            <w:right w:val="none" w:sz="0" w:space="0" w:color="auto"/>
          </w:divBdr>
        </w:div>
        <w:div w:id="396050247">
          <w:marLeft w:val="274"/>
          <w:marRight w:val="0"/>
          <w:marTop w:val="86"/>
          <w:marBottom w:val="0"/>
          <w:divBdr>
            <w:top w:val="none" w:sz="0" w:space="0" w:color="auto"/>
            <w:left w:val="none" w:sz="0" w:space="0" w:color="auto"/>
            <w:bottom w:val="none" w:sz="0" w:space="0" w:color="auto"/>
            <w:right w:val="none" w:sz="0" w:space="0" w:color="auto"/>
          </w:divBdr>
        </w:div>
        <w:div w:id="396050248">
          <w:marLeft w:val="274"/>
          <w:marRight w:val="0"/>
          <w:marTop w:val="0"/>
          <w:marBottom w:val="0"/>
          <w:divBdr>
            <w:top w:val="none" w:sz="0" w:space="0" w:color="auto"/>
            <w:left w:val="none" w:sz="0" w:space="0" w:color="auto"/>
            <w:bottom w:val="none" w:sz="0" w:space="0" w:color="auto"/>
            <w:right w:val="none" w:sz="0" w:space="0" w:color="auto"/>
          </w:divBdr>
        </w:div>
      </w:divsChild>
    </w:div>
    <w:div w:id="396050228">
      <w:marLeft w:val="0"/>
      <w:marRight w:val="0"/>
      <w:marTop w:val="0"/>
      <w:marBottom w:val="0"/>
      <w:divBdr>
        <w:top w:val="none" w:sz="0" w:space="0" w:color="auto"/>
        <w:left w:val="none" w:sz="0" w:space="0" w:color="auto"/>
        <w:bottom w:val="none" w:sz="0" w:space="0" w:color="auto"/>
        <w:right w:val="none" w:sz="0" w:space="0" w:color="auto"/>
      </w:divBdr>
    </w:div>
    <w:div w:id="396050229">
      <w:marLeft w:val="0"/>
      <w:marRight w:val="0"/>
      <w:marTop w:val="0"/>
      <w:marBottom w:val="0"/>
      <w:divBdr>
        <w:top w:val="none" w:sz="0" w:space="0" w:color="auto"/>
        <w:left w:val="none" w:sz="0" w:space="0" w:color="auto"/>
        <w:bottom w:val="none" w:sz="0" w:space="0" w:color="auto"/>
        <w:right w:val="none" w:sz="0" w:space="0" w:color="auto"/>
      </w:divBdr>
    </w:div>
    <w:div w:id="396050231">
      <w:marLeft w:val="0"/>
      <w:marRight w:val="0"/>
      <w:marTop w:val="0"/>
      <w:marBottom w:val="0"/>
      <w:divBdr>
        <w:top w:val="none" w:sz="0" w:space="0" w:color="auto"/>
        <w:left w:val="none" w:sz="0" w:space="0" w:color="auto"/>
        <w:bottom w:val="none" w:sz="0" w:space="0" w:color="auto"/>
        <w:right w:val="none" w:sz="0" w:space="0" w:color="auto"/>
      </w:divBdr>
    </w:div>
    <w:div w:id="396050232">
      <w:marLeft w:val="0"/>
      <w:marRight w:val="0"/>
      <w:marTop w:val="0"/>
      <w:marBottom w:val="0"/>
      <w:divBdr>
        <w:top w:val="none" w:sz="0" w:space="0" w:color="auto"/>
        <w:left w:val="none" w:sz="0" w:space="0" w:color="auto"/>
        <w:bottom w:val="none" w:sz="0" w:space="0" w:color="auto"/>
        <w:right w:val="none" w:sz="0" w:space="0" w:color="auto"/>
      </w:divBdr>
    </w:div>
    <w:div w:id="396050235">
      <w:marLeft w:val="0"/>
      <w:marRight w:val="0"/>
      <w:marTop w:val="0"/>
      <w:marBottom w:val="0"/>
      <w:divBdr>
        <w:top w:val="none" w:sz="0" w:space="0" w:color="auto"/>
        <w:left w:val="none" w:sz="0" w:space="0" w:color="auto"/>
        <w:bottom w:val="none" w:sz="0" w:space="0" w:color="auto"/>
        <w:right w:val="none" w:sz="0" w:space="0" w:color="auto"/>
      </w:divBdr>
    </w:div>
    <w:div w:id="396050236">
      <w:marLeft w:val="0"/>
      <w:marRight w:val="0"/>
      <w:marTop w:val="0"/>
      <w:marBottom w:val="0"/>
      <w:divBdr>
        <w:top w:val="none" w:sz="0" w:space="0" w:color="auto"/>
        <w:left w:val="none" w:sz="0" w:space="0" w:color="auto"/>
        <w:bottom w:val="none" w:sz="0" w:space="0" w:color="auto"/>
        <w:right w:val="none" w:sz="0" w:space="0" w:color="auto"/>
      </w:divBdr>
      <w:divsChild>
        <w:div w:id="396050138">
          <w:marLeft w:val="274"/>
          <w:marRight w:val="0"/>
          <w:marTop w:val="86"/>
          <w:marBottom w:val="0"/>
          <w:divBdr>
            <w:top w:val="none" w:sz="0" w:space="0" w:color="auto"/>
            <w:left w:val="none" w:sz="0" w:space="0" w:color="auto"/>
            <w:bottom w:val="none" w:sz="0" w:space="0" w:color="auto"/>
            <w:right w:val="none" w:sz="0" w:space="0" w:color="auto"/>
          </w:divBdr>
        </w:div>
        <w:div w:id="396050141">
          <w:marLeft w:val="274"/>
          <w:marRight w:val="0"/>
          <w:marTop w:val="86"/>
          <w:marBottom w:val="0"/>
          <w:divBdr>
            <w:top w:val="none" w:sz="0" w:space="0" w:color="auto"/>
            <w:left w:val="none" w:sz="0" w:space="0" w:color="auto"/>
            <w:bottom w:val="none" w:sz="0" w:space="0" w:color="auto"/>
            <w:right w:val="none" w:sz="0" w:space="0" w:color="auto"/>
          </w:divBdr>
        </w:div>
        <w:div w:id="396050177">
          <w:marLeft w:val="274"/>
          <w:marRight w:val="0"/>
          <w:marTop w:val="86"/>
          <w:marBottom w:val="0"/>
          <w:divBdr>
            <w:top w:val="none" w:sz="0" w:space="0" w:color="auto"/>
            <w:left w:val="none" w:sz="0" w:space="0" w:color="auto"/>
            <w:bottom w:val="none" w:sz="0" w:space="0" w:color="auto"/>
            <w:right w:val="none" w:sz="0" w:space="0" w:color="auto"/>
          </w:divBdr>
        </w:div>
        <w:div w:id="396050184">
          <w:marLeft w:val="274"/>
          <w:marRight w:val="0"/>
          <w:marTop w:val="86"/>
          <w:marBottom w:val="0"/>
          <w:divBdr>
            <w:top w:val="none" w:sz="0" w:space="0" w:color="auto"/>
            <w:left w:val="none" w:sz="0" w:space="0" w:color="auto"/>
            <w:bottom w:val="none" w:sz="0" w:space="0" w:color="auto"/>
            <w:right w:val="none" w:sz="0" w:space="0" w:color="auto"/>
          </w:divBdr>
        </w:div>
        <w:div w:id="396050220">
          <w:marLeft w:val="274"/>
          <w:marRight w:val="0"/>
          <w:marTop w:val="86"/>
          <w:marBottom w:val="0"/>
          <w:divBdr>
            <w:top w:val="none" w:sz="0" w:space="0" w:color="auto"/>
            <w:left w:val="none" w:sz="0" w:space="0" w:color="auto"/>
            <w:bottom w:val="none" w:sz="0" w:space="0" w:color="auto"/>
            <w:right w:val="none" w:sz="0" w:space="0" w:color="auto"/>
          </w:divBdr>
        </w:div>
        <w:div w:id="396050221">
          <w:marLeft w:val="274"/>
          <w:marRight w:val="0"/>
          <w:marTop w:val="86"/>
          <w:marBottom w:val="0"/>
          <w:divBdr>
            <w:top w:val="none" w:sz="0" w:space="0" w:color="auto"/>
            <w:left w:val="none" w:sz="0" w:space="0" w:color="auto"/>
            <w:bottom w:val="none" w:sz="0" w:space="0" w:color="auto"/>
            <w:right w:val="none" w:sz="0" w:space="0" w:color="auto"/>
          </w:divBdr>
        </w:div>
      </w:divsChild>
    </w:div>
    <w:div w:id="396050251">
      <w:marLeft w:val="0"/>
      <w:marRight w:val="0"/>
      <w:marTop w:val="0"/>
      <w:marBottom w:val="0"/>
      <w:divBdr>
        <w:top w:val="none" w:sz="0" w:space="0" w:color="auto"/>
        <w:left w:val="none" w:sz="0" w:space="0" w:color="auto"/>
        <w:bottom w:val="none" w:sz="0" w:space="0" w:color="auto"/>
        <w:right w:val="none" w:sz="0" w:space="0" w:color="auto"/>
      </w:divBdr>
    </w:div>
    <w:div w:id="396050253">
      <w:marLeft w:val="0"/>
      <w:marRight w:val="0"/>
      <w:marTop w:val="0"/>
      <w:marBottom w:val="0"/>
      <w:divBdr>
        <w:top w:val="none" w:sz="0" w:space="0" w:color="auto"/>
        <w:left w:val="none" w:sz="0" w:space="0" w:color="auto"/>
        <w:bottom w:val="none" w:sz="0" w:space="0" w:color="auto"/>
        <w:right w:val="none" w:sz="0" w:space="0" w:color="auto"/>
      </w:divBdr>
      <w:divsChild>
        <w:div w:id="396050269">
          <w:marLeft w:val="0"/>
          <w:marRight w:val="0"/>
          <w:marTop w:val="0"/>
          <w:marBottom w:val="0"/>
          <w:divBdr>
            <w:top w:val="none" w:sz="0" w:space="0" w:color="auto"/>
            <w:left w:val="none" w:sz="0" w:space="0" w:color="auto"/>
            <w:bottom w:val="none" w:sz="0" w:space="0" w:color="auto"/>
            <w:right w:val="none" w:sz="0" w:space="0" w:color="auto"/>
          </w:divBdr>
          <w:divsChild>
            <w:div w:id="396050254">
              <w:marLeft w:val="0"/>
              <w:marRight w:val="0"/>
              <w:marTop w:val="0"/>
              <w:marBottom w:val="0"/>
              <w:divBdr>
                <w:top w:val="none" w:sz="0" w:space="0" w:color="auto"/>
                <w:left w:val="none" w:sz="0" w:space="0" w:color="auto"/>
                <w:bottom w:val="none" w:sz="0" w:space="0" w:color="auto"/>
                <w:right w:val="none" w:sz="0" w:space="0" w:color="auto"/>
              </w:divBdr>
              <w:divsChild>
                <w:div w:id="396050300">
                  <w:marLeft w:val="0"/>
                  <w:marRight w:val="0"/>
                  <w:marTop w:val="0"/>
                  <w:marBottom w:val="0"/>
                  <w:divBdr>
                    <w:top w:val="none" w:sz="0" w:space="0" w:color="auto"/>
                    <w:left w:val="none" w:sz="0" w:space="0" w:color="auto"/>
                    <w:bottom w:val="none" w:sz="0" w:space="0" w:color="auto"/>
                    <w:right w:val="none" w:sz="0" w:space="0" w:color="auto"/>
                  </w:divBdr>
                  <w:divsChild>
                    <w:div w:id="396050442">
                      <w:marLeft w:val="0"/>
                      <w:marRight w:val="0"/>
                      <w:marTop w:val="0"/>
                      <w:marBottom w:val="0"/>
                      <w:divBdr>
                        <w:top w:val="none" w:sz="0" w:space="0" w:color="auto"/>
                        <w:left w:val="none" w:sz="0" w:space="0" w:color="auto"/>
                        <w:bottom w:val="none" w:sz="0" w:space="0" w:color="auto"/>
                        <w:right w:val="none" w:sz="0" w:space="0" w:color="auto"/>
                      </w:divBdr>
                      <w:divsChild>
                        <w:div w:id="396050393">
                          <w:marLeft w:val="0"/>
                          <w:marRight w:val="0"/>
                          <w:marTop w:val="0"/>
                          <w:marBottom w:val="0"/>
                          <w:divBdr>
                            <w:top w:val="none" w:sz="0" w:space="0" w:color="auto"/>
                            <w:left w:val="none" w:sz="0" w:space="0" w:color="auto"/>
                            <w:bottom w:val="none" w:sz="0" w:space="0" w:color="auto"/>
                            <w:right w:val="none" w:sz="0" w:space="0" w:color="auto"/>
                          </w:divBdr>
                          <w:divsChild>
                            <w:div w:id="396050449">
                              <w:marLeft w:val="0"/>
                              <w:marRight w:val="0"/>
                              <w:marTop w:val="0"/>
                              <w:marBottom w:val="0"/>
                              <w:divBdr>
                                <w:top w:val="none" w:sz="0" w:space="0" w:color="auto"/>
                                <w:left w:val="none" w:sz="0" w:space="0" w:color="auto"/>
                                <w:bottom w:val="none" w:sz="0" w:space="0" w:color="auto"/>
                                <w:right w:val="none" w:sz="0" w:space="0" w:color="auto"/>
                              </w:divBdr>
                              <w:divsChild>
                                <w:div w:id="396050294">
                                  <w:marLeft w:val="0"/>
                                  <w:marRight w:val="0"/>
                                  <w:marTop w:val="0"/>
                                  <w:marBottom w:val="0"/>
                                  <w:divBdr>
                                    <w:top w:val="none" w:sz="0" w:space="0" w:color="auto"/>
                                    <w:left w:val="none" w:sz="0" w:space="0" w:color="auto"/>
                                    <w:bottom w:val="none" w:sz="0" w:space="0" w:color="auto"/>
                                    <w:right w:val="none" w:sz="0" w:space="0" w:color="auto"/>
                                  </w:divBdr>
                                  <w:divsChild>
                                    <w:div w:id="396050274">
                                      <w:marLeft w:val="0"/>
                                      <w:marRight w:val="0"/>
                                      <w:marTop w:val="0"/>
                                      <w:marBottom w:val="0"/>
                                      <w:divBdr>
                                        <w:top w:val="single" w:sz="6" w:space="0" w:color="F5F5F5"/>
                                        <w:left w:val="single" w:sz="6" w:space="0" w:color="F5F5F5"/>
                                        <w:bottom w:val="single" w:sz="6" w:space="0" w:color="F5F5F5"/>
                                        <w:right w:val="single" w:sz="6" w:space="0" w:color="F5F5F5"/>
                                      </w:divBdr>
                                      <w:divsChild>
                                        <w:div w:id="396050459">
                                          <w:marLeft w:val="0"/>
                                          <w:marRight w:val="0"/>
                                          <w:marTop w:val="0"/>
                                          <w:marBottom w:val="0"/>
                                          <w:divBdr>
                                            <w:top w:val="none" w:sz="0" w:space="0" w:color="auto"/>
                                            <w:left w:val="none" w:sz="0" w:space="0" w:color="auto"/>
                                            <w:bottom w:val="none" w:sz="0" w:space="0" w:color="auto"/>
                                            <w:right w:val="none" w:sz="0" w:space="0" w:color="auto"/>
                                          </w:divBdr>
                                          <w:divsChild>
                                            <w:div w:id="3960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61">
      <w:marLeft w:val="0"/>
      <w:marRight w:val="0"/>
      <w:marTop w:val="0"/>
      <w:marBottom w:val="0"/>
      <w:divBdr>
        <w:top w:val="none" w:sz="0" w:space="0" w:color="auto"/>
        <w:left w:val="none" w:sz="0" w:space="0" w:color="auto"/>
        <w:bottom w:val="none" w:sz="0" w:space="0" w:color="auto"/>
        <w:right w:val="none" w:sz="0" w:space="0" w:color="auto"/>
      </w:divBdr>
      <w:divsChild>
        <w:div w:id="396050328">
          <w:marLeft w:val="0"/>
          <w:marRight w:val="0"/>
          <w:marTop w:val="0"/>
          <w:marBottom w:val="0"/>
          <w:divBdr>
            <w:top w:val="none" w:sz="0" w:space="0" w:color="auto"/>
            <w:left w:val="none" w:sz="0" w:space="0" w:color="auto"/>
            <w:bottom w:val="none" w:sz="0" w:space="0" w:color="auto"/>
            <w:right w:val="none" w:sz="0" w:space="0" w:color="auto"/>
          </w:divBdr>
          <w:divsChild>
            <w:div w:id="396050378">
              <w:marLeft w:val="0"/>
              <w:marRight w:val="0"/>
              <w:marTop w:val="0"/>
              <w:marBottom w:val="0"/>
              <w:divBdr>
                <w:top w:val="none" w:sz="0" w:space="0" w:color="auto"/>
                <w:left w:val="none" w:sz="0" w:space="0" w:color="auto"/>
                <w:bottom w:val="none" w:sz="0" w:space="0" w:color="auto"/>
                <w:right w:val="none" w:sz="0" w:space="0" w:color="auto"/>
              </w:divBdr>
              <w:divsChild>
                <w:div w:id="396050344">
                  <w:marLeft w:val="0"/>
                  <w:marRight w:val="0"/>
                  <w:marTop w:val="0"/>
                  <w:marBottom w:val="0"/>
                  <w:divBdr>
                    <w:top w:val="none" w:sz="0" w:space="0" w:color="auto"/>
                    <w:left w:val="none" w:sz="0" w:space="0" w:color="auto"/>
                    <w:bottom w:val="none" w:sz="0" w:space="0" w:color="auto"/>
                    <w:right w:val="none" w:sz="0" w:space="0" w:color="auto"/>
                  </w:divBdr>
                  <w:divsChild>
                    <w:div w:id="396050443">
                      <w:marLeft w:val="0"/>
                      <w:marRight w:val="0"/>
                      <w:marTop w:val="0"/>
                      <w:marBottom w:val="0"/>
                      <w:divBdr>
                        <w:top w:val="none" w:sz="0" w:space="0" w:color="auto"/>
                        <w:left w:val="none" w:sz="0" w:space="0" w:color="auto"/>
                        <w:bottom w:val="none" w:sz="0" w:space="0" w:color="auto"/>
                        <w:right w:val="none" w:sz="0" w:space="0" w:color="auto"/>
                      </w:divBdr>
                      <w:divsChild>
                        <w:div w:id="396050285">
                          <w:marLeft w:val="0"/>
                          <w:marRight w:val="0"/>
                          <w:marTop w:val="0"/>
                          <w:marBottom w:val="0"/>
                          <w:divBdr>
                            <w:top w:val="none" w:sz="0" w:space="0" w:color="auto"/>
                            <w:left w:val="none" w:sz="0" w:space="0" w:color="auto"/>
                            <w:bottom w:val="none" w:sz="0" w:space="0" w:color="auto"/>
                            <w:right w:val="none" w:sz="0" w:space="0" w:color="auto"/>
                          </w:divBdr>
                          <w:divsChild>
                            <w:div w:id="396050327">
                              <w:marLeft w:val="0"/>
                              <w:marRight w:val="0"/>
                              <w:marTop w:val="0"/>
                              <w:marBottom w:val="0"/>
                              <w:divBdr>
                                <w:top w:val="none" w:sz="0" w:space="0" w:color="auto"/>
                                <w:left w:val="none" w:sz="0" w:space="0" w:color="auto"/>
                                <w:bottom w:val="none" w:sz="0" w:space="0" w:color="auto"/>
                                <w:right w:val="none" w:sz="0" w:space="0" w:color="auto"/>
                              </w:divBdr>
                              <w:divsChild>
                                <w:div w:id="396050293">
                                  <w:marLeft w:val="0"/>
                                  <w:marRight w:val="0"/>
                                  <w:marTop w:val="0"/>
                                  <w:marBottom w:val="0"/>
                                  <w:divBdr>
                                    <w:top w:val="none" w:sz="0" w:space="0" w:color="auto"/>
                                    <w:left w:val="none" w:sz="0" w:space="0" w:color="auto"/>
                                    <w:bottom w:val="none" w:sz="0" w:space="0" w:color="auto"/>
                                    <w:right w:val="none" w:sz="0" w:space="0" w:color="auto"/>
                                  </w:divBdr>
                                  <w:divsChild>
                                    <w:div w:id="396050397">
                                      <w:marLeft w:val="0"/>
                                      <w:marRight w:val="0"/>
                                      <w:marTop w:val="0"/>
                                      <w:marBottom w:val="0"/>
                                      <w:divBdr>
                                        <w:top w:val="single" w:sz="6" w:space="0" w:color="F5F5F5"/>
                                        <w:left w:val="single" w:sz="6" w:space="0" w:color="F5F5F5"/>
                                        <w:bottom w:val="single" w:sz="6" w:space="0" w:color="F5F5F5"/>
                                        <w:right w:val="single" w:sz="6" w:space="0" w:color="F5F5F5"/>
                                      </w:divBdr>
                                      <w:divsChild>
                                        <w:div w:id="396050439">
                                          <w:marLeft w:val="0"/>
                                          <w:marRight w:val="0"/>
                                          <w:marTop w:val="0"/>
                                          <w:marBottom w:val="0"/>
                                          <w:divBdr>
                                            <w:top w:val="none" w:sz="0" w:space="0" w:color="auto"/>
                                            <w:left w:val="none" w:sz="0" w:space="0" w:color="auto"/>
                                            <w:bottom w:val="none" w:sz="0" w:space="0" w:color="auto"/>
                                            <w:right w:val="none" w:sz="0" w:space="0" w:color="auto"/>
                                          </w:divBdr>
                                          <w:divsChild>
                                            <w:div w:id="396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70">
      <w:marLeft w:val="0"/>
      <w:marRight w:val="0"/>
      <w:marTop w:val="0"/>
      <w:marBottom w:val="0"/>
      <w:divBdr>
        <w:top w:val="none" w:sz="0" w:space="0" w:color="auto"/>
        <w:left w:val="none" w:sz="0" w:space="0" w:color="auto"/>
        <w:bottom w:val="none" w:sz="0" w:space="0" w:color="auto"/>
        <w:right w:val="none" w:sz="0" w:space="0" w:color="auto"/>
      </w:divBdr>
    </w:div>
    <w:div w:id="396050271">
      <w:marLeft w:val="0"/>
      <w:marRight w:val="0"/>
      <w:marTop w:val="0"/>
      <w:marBottom w:val="0"/>
      <w:divBdr>
        <w:top w:val="none" w:sz="0" w:space="0" w:color="auto"/>
        <w:left w:val="none" w:sz="0" w:space="0" w:color="auto"/>
        <w:bottom w:val="none" w:sz="0" w:space="0" w:color="auto"/>
        <w:right w:val="none" w:sz="0" w:space="0" w:color="auto"/>
      </w:divBdr>
    </w:div>
    <w:div w:id="396050272">
      <w:marLeft w:val="0"/>
      <w:marRight w:val="0"/>
      <w:marTop w:val="0"/>
      <w:marBottom w:val="0"/>
      <w:divBdr>
        <w:top w:val="none" w:sz="0" w:space="0" w:color="auto"/>
        <w:left w:val="none" w:sz="0" w:space="0" w:color="auto"/>
        <w:bottom w:val="none" w:sz="0" w:space="0" w:color="auto"/>
        <w:right w:val="none" w:sz="0" w:space="0" w:color="auto"/>
      </w:divBdr>
      <w:divsChild>
        <w:div w:id="396050305">
          <w:marLeft w:val="0"/>
          <w:marRight w:val="0"/>
          <w:marTop w:val="0"/>
          <w:marBottom w:val="0"/>
          <w:divBdr>
            <w:top w:val="none" w:sz="0" w:space="0" w:color="auto"/>
            <w:left w:val="none" w:sz="0" w:space="0" w:color="auto"/>
            <w:bottom w:val="none" w:sz="0" w:space="0" w:color="auto"/>
            <w:right w:val="none" w:sz="0" w:space="0" w:color="auto"/>
          </w:divBdr>
          <w:divsChild>
            <w:div w:id="396050345">
              <w:marLeft w:val="0"/>
              <w:marRight w:val="0"/>
              <w:marTop w:val="0"/>
              <w:marBottom w:val="0"/>
              <w:divBdr>
                <w:top w:val="none" w:sz="0" w:space="0" w:color="auto"/>
                <w:left w:val="none" w:sz="0" w:space="0" w:color="auto"/>
                <w:bottom w:val="none" w:sz="0" w:space="0" w:color="auto"/>
                <w:right w:val="none" w:sz="0" w:space="0" w:color="auto"/>
              </w:divBdr>
              <w:divsChild>
                <w:div w:id="396050262">
                  <w:marLeft w:val="0"/>
                  <w:marRight w:val="0"/>
                  <w:marTop w:val="0"/>
                  <w:marBottom w:val="0"/>
                  <w:divBdr>
                    <w:top w:val="none" w:sz="0" w:space="0" w:color="auto"/>
                    <w:left w:val="none" w:sz="0" w:space="0" w:color="auto"/>
                    <w:bottom w:val="none" w:sz="0" w:space="0" w:color="auto"/>
                    <w:right w:val="none" w:sz="0" w:space="0" w:color="auto"/>
                  </w:divBdr>
                  <w:divsChild>
                    <w:div w:id="396050466">
                      <w:marLeft w:val="0"/>
                      <w:marRight w:val="0"/>
                      <w:marTop w:val="0"/>
                      <w:marBottom w:val="0"/>
                      <w:divBdr>
                        <w:top w:val="none" w:sz="0" w:space="0" w:color="auto"/>
                        <w:left w:val="none" w:sz="0" w:space="0" w:color="auto"/>
                        <w:bottom w:val="none" w:sz="0" w:space="0" w:color="auto"/>
                        <w:right w:val="none" w:sz="0" w:space="0" w:color="auto"/>
                      </w:divBdr>
                      <w:divsChild>
                        <w:div w:id="396050302">
                          <w:marLeft w:val="0"/>
                          <w:marRight w:val="0"/>
                          <w:marTop w:val="0"/>
                          <w:marBottom w:val="0"/>
                          <w:divBdr>
                            <w:top w:val="none" w:sz="0" w:space="0" w:color="auto"/>
                            <w:left w:val="none" w:sz="0" w:space="0" w:color="auto"/>
                            <w:bottom w:val="none" w:sz="0" w:space="0" w:color="auto"/>
                            <w:right w:val="none" w:sz="0" w:space="0" w:color="auto"/>
                          </w:divBdr>
                          <w:divsChild>
                            <w:div w:id="396050437">
                              <w:marLeft w:val="0"/>
                              <w:marRight w:val="0"/>
                              <w:marTop w:val="0"/>
                              <w:marBottom w:val="0"/>
                              <w:divBdr>
                                <w:top w:val="none" w:sz="0" w:space="0" w:color="auto"/>
                                <w:left w:val="none" w:sz="0" w:space="0" w:color="auto"/>
                                <w:bottom w:val="none" w:sz="0" w:space="0" w:color="auto"/>
                                <w:right w:val="none" w:sz="0" w:space="0" w:color="auto"/>
                              </w:divBdr>
                              <w:divsChild>
                                <w:div w:id="396050329">
                                  <w:marLeft w:val="0"/>
                                  <w:marRight w:val="0"/>
                                  <w:marTop w:val="0"/>
                                  <w:marBottom w:val="0"/>
                                  <w:divBdr>
                                    <w:top w:val="none" w:sz="0" w:space="0" w:color="auto"/>
                                    <w:left w:val="none" w:sz="0" w:space="0" w:color="auto"/>
                                    <w:bottom w:val="none" w:sz="0" w:space="0" w:color="auto"/>
                                    <w:right w:val="none" w:sz="0" w:space="0" w:color="auto"/>
                                  </w:divBdr>
                                  <w:divsChild>
                                    <w:div w:id="396050342">
                                      <w:marLeft w:val="0"/>
                                      <w:marRight w:val="0"/>
                                      <w:marTop w:val="0"/>
                                      <w:marBottom w:val="0"/>
                                      <w:divBdr>
                                        <w:top w:val="single" w:sz="6" w:space="0" w:color="F5F5F5"/>
                                        <w:left w:val="single" w:sz="6" w:space="0" w:color="F5F5F5"/>
                                        <w:bottom w:val="single" w:sz="6" w:space="0" w:color="F5F5F5"/>
                                        <w:right w:val="single" w:sz="6" w:space="0" w:color="F5F5F5"/>
                                      </w:divBdr>
                                      <w:divsChild>
                                        <w:div w:id="396050444">
                                          <w:marLeft w:val="0"/>
                                          <w:marRight w:val="0"/>
                                          <w:marTop w:val="0"/>
                                          <w:marBottom w:val="0"/>
                                          <w:divBdr>
                                            <w:top w:val="none" w:sz="0" w:space="0" w:color="auto"/>
                                            <w:left w:val="none" w:sz="0" w:space="0" w:color="auto"/>
                                            <w:bottom w:val="none" w:sz="0" w:space="0" w:color="auto"/>
                                            <w:right w:val="none" w:sz="0" w:space="0" w:color="auto"/>
                                          </w:divBdr>
                                          <w:divsChild>
                                            <w:div w:id="3960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79">
      <w:marLeft w:val="0"/>
      <w:marRight w:val="0"/>
      <w:marTop w:val="0"/>
      <w:marBottom w:val="0"/>
      <w:divBdr>
        <w:top w:val="none" w:sz="0" w:space="0" w:color="auto"/>
        <w:left w:val="none" w:sz="0" w:space="0" w:color="auto"/>
        <w:bottom w:val="none" w:sz="0" w:space="0" w:color="auto"/>
        <w:right w:val="none" w:sz="0" w:space="0" w:color="auto"/>
      </w:divBdr>
      <w:divsChild>
        <w:div w:id="396050465">
          <w:marLeft w:val="0"/>
          <w:marRight w:val="0"/>
          <w:marTop w:val="0"/>
          <w:marBottom w:val="0"/>
          <w:divBdr>
            <w:top w:val="none" w:sz="0" w:space="0" w:color="auto"/>
            <w:left w:val="none" w:sz="0" w:space="0" w:color="auto"/>
            <w:bottom w:val="none" w:sz="0" w:space="0" w:color="auto"/>
            <w:right w:val="none" w:sz="0" w:space="0" w:color="auto"/>
          </w:divBdr>
          <w:divsChild>
            <w:div w:id="396050453">
              <w:marLeft w:val="0"/>
              <w:marRight w:val="0"/>
              <w:marTop w:val="0"/>
              <w:marBottom w:val="0"/>
              <w:divBdr>
                <w:top w:val="none" w:sz="0" w:space="0" w:color="auto"/>
                <w:left w:val="none" w:sz="0" w:space="0" w:color="auto"/>
                <w:bottom w:val="none" w:sz="0" w:space="0" w:color="auto"/>
                <w:right w:val="none" w:sz="0" w:space="0" w:color="auto"/>
              </w:divBdr>
              <w:divsChild>
                <w:div w:id="396050347">
                  <w:marLeft w:val="0"/>
                  <w:marRight w:val="0"/>
                  <w:marTop w:val="0"/>
                  <w:marBottom w:val="0"/>
                  <w:divBdr>
                    <w:top w:val="none" w:sz="0" w:space="0" w:color="auto"/>
                    <w:left w:val="none" w:sz="0" w:space="0" w:color="auto"/>
                    <w:bottom w:val="none" w:sz="0" w:space="0" w:color="auto"/>
                    <w:right w:val="none" w:sz="0" w:space="0" w:color="auto"/>
                  </w:divBdr>
                  <w:divsChild>
                    <w:div w:id="396050447">
                      <w:marLeft w:val="0"/>
                      <w:marRight w:val="0"/>
                      <w:marTop w:val="0"/>
                      <w:marBottom w:val="0"/>
                      <w:divBdr>
                        <w:top w:val="none" w:sz="0" w:space="0" w:color="auto"/>
                        <w:left w:val="none" w:sz="0" w:space="0" w:color="auto"/>
                        <w:bottom w:val="none" w:sz="0" w:space="0" w:color="auto"/>
                        <w:right w:val="none" w:sz="0" w:space="0" w:color="auto"/>
                      </w:divBdr>
                      <w:divsChild>
                        <w:div w:id="396050256">
                          <w:marLeft w:val="0"/>
                          <w:marRight w:val="0"/>
                          <w:marTop w:val="0"/>
                          <w:marBottom w:val="0"/>
                          <w:divBdr>
                            <w:top w:val="none" w:sz="0" w:space="0" w:color="auto"/>
                            <w:left w:val="none" w:sz="0" w:space="0" w:color="auto"/>
                            <w:bottom w:val="none" w:sz="0" w:space="0" w:color="auto"/>
                            <w:right w:val="none" w:sz="0" w:space="0" w:color="auto"/>
                          </w:divBdr>
                          <w:divsChild>
                            <w:div w:id="396050417">
                              <w:marLeft w:val="0"/>
                              <w:marRight w:val="0"/>
                              <w:marTop w:val="0"/>
                              <w:marBottom w:val="0"/>
                              <w:divBdr>
                                <w:top w:val="none" w:sz="0" w:space="0" w:color="auto"/>
                                <w:left w:val="none" w:sz="0" w:space="0" w:color="auto"/>
                                <w:bottom w:val="none" w:sz="0" w:space="0" w:color="auto"/>
                                <w:right w:val="none" w:sz="0" w:space="0" w:color="auto"/>
                              </w:divBdr>
                              <w:divsChild>
                                <w:div w:id="396050257">
                                  <w:marLeft w:val="0"/>
                                  <w:marRight w:val="0"/>
                                  <w:marTop w:val="0"/>
                                  <w:marBottom w:val="0"/>
                                  <w:divBdr>
                                    <w:top w:val="none" w:sz="0" w:space="0" w:color="auto"/>
                                    <w:left w:val="none" w:sz="0" w:space="0" w:color="auto"/>
                                    <w:bottom w:val="none" w:sz="0" w:space="0" w:color="auto"/>
                                    <w:right w:val="none" w:sz="0" w:space="0" w:color="auto"/>
                                  </w:divBdr>
                                  <w:divsChild>
                                    <w:div w:id="396050277">
                                      <w:marLeft w:val="0"/>
                                      <w:marRight w:val="0"/>
                                      <w:marTop w:val="0"/>
                                      <w:marBottom w:val="0"/>
                                      <w:divBdr>
                                        <w:top w:val="single" w:sz="6" w:space="0" w:color="F5F5F5"/>
                                        <w:left w:val="single" w:sz="6" w:space="0" w:color="F5F5F5"/>
                                        <w:bottom w:val="single" w:sz="6" w:space="0" w:color="F5F5F5"/>
                                        <w:right w:val="single" w:sz="6" w:space="0" w:color="F5F5F5"/>
                                      </w:divBdr>
                                      <w:divsChild>
                                        <w:div w:id="396050323">
                                          <w:marLeft w:val="0"/>
                                          <w:marRight w:val="0"/>
                                          <w:marTop w:val="0"/>
                                          <w:marBottom w:val="0"/>
                                          <w:divBdr>
                                            <w:top w:val="none" w:sz="0" w:space="0" w:color="auto"/>
                                            <w:left w:val="none" w:sz="0" w:space="0" w:color="auto"/>
                                            <w:bottom w:val="none" w:sz="0" w:space="0" w:color="auto"/>
                                            <w:right w:val="none" w:sz="0" w:space="0" w:color="auto"/>
                                          </w:divBdr>
                                          <w:divsChild>
                                            <w:div w:id="3960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80">
      <w:marLeft w:val="0"/>
      <w:marRight w:val="0"/>
      <w:marTop w:val="0"/>
      <w:marBottom w:val="0"/>
      <w:divBdr>
        <w:top w:val="none" w:sz="0" w:space="0" w:color="auto"/>
        <w:left w:val="none" w:sz="0" w:space="0" w:color="auto"/>
        <w:bottom w:val="none" w:sz="0" w:space="0" w:color="auto"/>
        <w:right w:val="none" w:sz="0" w:space="0" w:color="auto"/>
      </w:divBdr>
    </w:div>
    <w:div w:id="396050301">
      <w:marLeft w:val="0"/>
      <w:marRight w:val="0"/>
      <w:marTop w:val="0"/>
      <w:marBottom w:val="0"/>
      <w:divBdr>
        <w:top w:val="none" w:sz="0" w:space="0" w:color="auto"/>
        <w:left w:val="none" w:sz="0" w:space="0" w:color="auto"/>
        <w:bottom w:val="none" w:sz="0" w:space="0" w:color="auto"/>
        <w:right w:val="none" w:sz="0" w:space="0" w:color="auto"/>
      </w:divBdr>
      <w:divsChild>
        <w:div w:id="396050260">
          <w:marLeft w:val="0"/>
          <w:marRight w:val="0"/>
          <w:marTop w:val="0"/>
          <w:marBottom w:val="0"/>
          <w:divBdr>
            <w:top w:val="none" w:sz="0" w:space="0" w:color="auto"/>
            <w:left w:val="none" w:sz="0" w:space="0" w:color="auto"/>
            <w:bottom w:val="none" w:sz="0" w:space="0" w:color="auto"/>
            <w:right w:val="none" w:sz="0" w:space="0" w:color="auto"/>
          </w:divBdr>
          <w:divsChild>
            <w:div w:id="396050267">
              <w:marLeft w:val="0"/>
              <w:marRight w:val="0"/>
              <w:marTop w:val="0"/>
              <w:marBottom w:val="0"/>
              <w:divBdr>
                <w:top w:val="none" w:sz="0" w:space="0" w:color="auto"/>
                <w:left w:val="none" w:sz="0" w:space="0" w:color="auto"/>
                <w:bottom w:val="none" w:sz="0" w:space="0" w:color="auto"/>
                <w:right w:val="none" w:sz="0" w:space="0" w:color="auto"/>
              </w:divBdr>
              <w:divsChild>
                <w:div w:id="396050291">
                  <w:marLeft w:val="0"/>
                  <w:marRight w:val="0"/>
                  <w:marTop w:val="0"/>
                  <w:marBottom w:val="0"/>
                  <w:divBdr>
                    <w:top w:val="none" w:sz="0" w:space="0" w:color="auto"/>
                    <w:left w:val="none" w:sz="0" w:space="0" w:color="auto"/>
                    <w:bottom w:val="none" w:sz="0" w:space="0" w:color="auto"/>
                    <w:right w:val="none" w:sz="0" w:space="0" w:color="auto"/>
                  </w:divBdr>
                  <w:divsChild>
                    <w:div w:id="396050268">
                      <w:marLeft w:val="0"/>
                      <w:marRight w:val="0"/>
                      <w:marTop w:val="0"/>
                      <w:marBottom w:val="0"/>
                      <w:divBdr>
                        <w:top w:val="none" w:sz="0" w:space="0" w:color="auto"/>
                        <w:left w:val="none" w:sz="0" w:space="0" w:color="auto"/>
                        <w:bottom w:val="none" w:sz="0" w:space="0" w:color="auto"/>
                        <w:right w:val="none" w:sz="0" w:space="0" w:color="auto"/>
                      </w:divBdr>
                      <w:divsChild>
                        <w:div w:id="396050396">
                          <w:marLeft w:val="0"/>
                          <w:marRight w:val="0"/>
                          <w:marTop w:val="0"/>
                          <w:marBottom w:val="0"/>
                          <w:divBdr>
                            <w:top w:val="none" w:sz="0" w:space="0" w:color="auto"/>
                            <w:left w:val="none" w:sz="0" w:space="0" w:color="auto"/>
                            <w:bottom w:val="none" w:sz="0" w:space="0" w:color="auto"/>
                            <w:right w:val="none" w:sz="0" w:space="0" w:color="auto"/>
                          </w:divBdr>
                          <w:divsChild>
                            <w:div w:id="396050299">
                              <w:marLeft w:val="0"/>
                              <w:marRight w:val="0"/>
                              <w:marTop w:val="0"/>
                              <w:marBottom w:val="0"/>
                              <w:divBdr>
                                <w:top w:val="none" w:sz="0" w:space="0" w:color="auto"/>
                                <w:left w:val="none" w:sz="0" w:space="0" w:color="auto"/>
                                <w:bottom w:val="none" w:sz="0" w:space="0" w:color="auto"/>
                                <w:right w:val="none" w:sz="0" w:space="0" w:color="auto"/>
                              </w:divBdr>
                              <w:divsChild>
                                <w:div w:id="396050360">
                                  <w:marLeft w:val="0"/>
                                  <w:marRight w:val="0"/>
                                  <w:marTop w:val="0"/>
                                  <w:marBottom w:val="0"/>
                                  <w:divBdr>
                                    <w:top w:val="none" w:sz="0" w:space="0" w:color="auto"/>
                                    <w:left w:val="none" w:sz="0" w:space="0" w:color="auto"/>
                                    <w:bottom w:val="none" w:sz="0" w:space="0" w:color="auto"/>
                                    <w:right w:val="none" w:sz="0" w:space="0" w:color="auto"/>
                                  </w:divBdr>
                                  <w:divsChild>
                                    <w:div w:id="396050452">
                                      <w:marLeft w:val="0"/>
                                      <w:marRight w:val="0"/>
                                      <w:marTop w:val="0"/>
                                      <w:marBottom w:val="0"/>
                                      <w:divBdr>
                                        <w:top w:val="single" w:sz="6" w:space="0" w:color="F5F5F5"/>
                                        <w:left w:val="single" w:sz="6" w:space="0" w:color="F5F5F5"/>
                                        <w:bottom w:val="single" w:sz="6" w:space="0" w:color="F5F5F5"/>
                                        <w:right w:val="single" w:sz="6" w:space="0" w:color="F5F5F5"/>
                                      </w:divBdr>
                                      <w:divsChild>
                                        <w:div w:id="396050405">
                                          <w:marLeft w:val="0"/>
                                          <w:marRight w:val="0"/>
                                          <w:marTop w:val="0"/>
                                          <w:marBottom w:val="0"/>
                                          <w:divBdr>
                                            <w:top w:val="none" w:sz="0" w:space="0" w:color="auto"/>
                                            <w:left w:val="none" w:sz="0" w:space="0" w:color="auto"/>
                                            <w:bottom w:val="none" w:sz="0" w:space="0" w:color="auto"/>
                                            <w:right w:val="none" w:sz="0" w:space="0" w:color="auto"/>
                                          </w:divBdr>
                                          <w:divsChild>
                                            <w:div w:id="3960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09">
      <w:marLeft w:val="0"/>
      <w:marRight w:val="0"/>
      <w:marTop w:val="0"/>
      <w:marBottom w:val="0"/>
      <w:divBdr>
        <w:top w:val="none" w:sz="0" w:space="0" w:color="auto"/>
        <w:left w:val="none" w:sz="0" w:space="0" w:color="auto"/>
        <w:bottom w:val="none" w:sz="0" w:space="0" w:color="auto"/>
        <w:right w:val="none" w:sz="0" w:space="0" w:color="auto"/>
      </w:divBdr>
    </w:div>
    <w:div w:id="396050317">
      <w:marLeft w:val="0"/>
      <w:marRight w:val="0"/>
      <w:marTop w:val="0"/>
      <w:marBottom w:val="0"/>
      <w:divBdr>
        <w:top w:val="none" w:sz="0" w:space="0" w:color="auto"/>
        <w:left w:val="none" w:sz="0" w:space="0" w:color="auto"/>
        <w:bottom w:val="none" w:sz="0" w:space="0" w:color="auto"/>
        <w:right w:val="none" w:sz="0" w:space="0" w:color="auto"/>
      </w:divBdr>
      <w:divsChild>
        <w:div w:id="396050336">
          <w:marLeft w:val="0"/>
          <w:marRight w:val="0"/>
          <w:marTop w:val="0"/>
          <w:marBottom w:val="0"/>
          <w:divBdr>
            <w:top w:val="none" w:sz="0" w:space="0" w:color="auto"/>
            <w:left w:val="none" w:sz="0" w:space="0" w:color="auto"/>
            <w:bottom w:val="none" w:sz="0" w:space="0" w:color="auto"/>
            <w:right w:val="none" w:sz="0" w:space="0" w:color="auto"/>
          </w:divBdr>
        </w:div>
      </w:divsChild>
    </w:div>
    <w:div w:id="396050324">
      <w:marLeft w:val="0"/>
      <w:marRight w:val="0"/>
      <w:marTop w:val="0"/>
      <w:marBottom w:val="0"/>
      <w:divBdr>
        <w:top w:val="none" w:sz="0" w:space="0" w:color="auto"/>
        <w:left w:val="none" w:sz="0" w:space="0" w:color="auto"/>
        <w:bottom w:val="none" w:sz="0" w:space="0" w:color="auto"/>
        <w:right w:val="none" w:sz="0" w:space="0" w:color="auto"/>
      </w:divBdr>
      <w:divsChild>
        <w:div w:id="396050321">
          <w:marLeft w:val="0"/>
          <w:marRight w:val="0"/>
          <w:marTop w:val="0"/>
          <w:marBottom w:val="0"/>
          <w:divBdr>
            <w:top w:val="none" w:sz="0" w:space="0" w:color="auto"/>
            <w:left w:val="none" w:sz="0" w:space="0" w:color="auto"/>
            <w:bottom w:val="none" w:sz="0" w:space="0" w:color="auto"/>
            <w:right w:val="none" w:sz="0" w:space="0" w:color="auto"/>
          </w:divBdr>
        </w:div>
      </w:divsChild>
    </w:div>
    <w:div w:id="396050325">
      <w:marLeft w:val="0"/>
      <w:marRight w:val="0"/>
      <w:marTop w:val="0"/>
      <w:marBottom w:val="0"/>
      <w:divBdr>
        <w:top w:val="none" w:sz="0" w:space="0" w:color="auto"/>
        <w:left w:val="none" w:sz="0" w:space="0" w:color="auto"/>
        <w:bottom w:val="none" w:sz="0" w:space="0" w:color="auto"/>
        <w:right w:val="none" w:sz="0" w:space="0" w:color="auto"/>
      </w:divBdr>
      <w:divsChild>
        <w:div w:id="396050314">
          <w:marLeft w:val="0"/>
          <w:marRight w:val="0"/>
          <w:marTop w:val="0"/>
          <w:marBottom w:val="0"/>
          <w:divBdr>
            <w:top w:val="none" w:sz="0" w:space="0" w:color="auto"/>
            <w:left w:val="none" w:sz="0" w:space="0" w:color="auto"/>
            <w:bottom w:val="none" w:sz="0" w:space="0" w:color="auto"/>
            <w:right w:val="none" w:sz="0" w:space="0" w:color="auto"/>
          </w:divBdr>
          <w:divsChild>
            <w:div w:id="396050388">
              <w:marLeft w:val="0"/>
              <w:marRight w:val="0"/>
              <w:marTop w:val="0"/>
              <w:marBottom w:val="0"/>
              <w:divBdr>
                <w:top w:val="none" w:sz="0" w:space="0" w:color="auto"/>
                <w:left w:val="none" w:sz="0" w:space="0" w:color="auto"/>
                <w:bottom w:val="none" w:sz="0" w:space="0" w:color="auto"/>
                <w:right w:val="none" w:sz="0" w:space="0" w:color="auto"/>
              </w:divBdr>
              <w:divsChild>
                <w:div w:id="396050419">
                  <w:marLeft w:val="0"/>
                  <w:marRight w:val="0"/>
                  <w:marTop w:val="0"/>
                  <w:marBottom w:val="0"/>
                  <w:divBdr>
                    <w:top w:val="none" w:sz="0" w:space="0" w:color="auto"/>
                    <w:left w:val="none" w:sz="0" w:space="0" w:color="auto"/>
                    <w:bottom w:val="none" w:sz="0" w:space="0" w:color="auto"/>
                    <w:right w:val="none" w:sz="0" w:space="0" w:color="auto"/>
                  </w:divBdr>
                  <w:divsChild>
                    <w:div w:id="396050441">
                      <w:marLeft w:val="0"/>
                      <w:marRight w:val="0"/>
                      <w:marTop w:val="0"/>
                      <w:marBottom w:val="0"/>
                      <w:divBdr>
                        <w:top w:val="none" w:sz="0" w:space="0" w:color="auto"/>
                        <w:left w:val="none" w:sz="0" w:space="0" w:color="auto"/>
                        <w:bottom w:val="none" w:sz="0" w:space="0" w:color="auto"/>
                        <w:right w:val="none" w:sz="0" w:space="0" w:color="auto"/>
                      </w:divBdr>
                      <w:divsChild>
                        <w:div w:id="396050401">
                          <w:marLeft w:val="0"/>
                          <w:marRight w:val="0"/>
                          <w:marTop w:val="0"/>
                          <w:marBottom w:val="0"/>
                          <w:divBdr>
                            <w:top w:val="none" w:sz="0" w:space="0" w:color="auto"/>
                            <w:left w:val="none" w:sz="0" w:space="0" w:color="auto"/>
                            <w:bottom w:val="none" w:sz="0" w:space="0" w:color="auto"/>
                            <w:right w:val="none" w:sz="0" w:space="0" w:color="auto"/>
                          </w:divBdr>
                          <w:divsChild>
                            <w:div w:id="396050284">
                              <w:marLeft w:val="-225"/>
                              <w:marRight w:val="0"/>
                              <w:marTop w:val="0"/>
                              <w:marBottom w:val="0"/>
                              <w:divBdr>
                                <w:top w:val="none" w:sz="0" w:space="0" w:color="auto"/>
                                <w:left w:val="none" w:sz="0" w:space="0" w:color="auto"/>
                                <w:bottom w:val="none" w:sz="0" w:space="0" w:color="auto"/>
                                <w:right w:val="none" w:sz="0" w:space="0" w:color="auto"/>
                              </w:divBdr>
                              <w:divsChild>
                                <w:div w:id="396050292">
                                  <w:marLeft w:val="0"/>
                                  <w:marRight w:val="0"/>
                                  <w:marTop w:val="0"/>
                                  <w:marBottom w:val="0"/>
                                  <w:divBdr>
                                    <w:top w:val="none" w:sz="0" w:space="0" w:color="auto"/>
                                    <w:left w:val="none" w:sz="0" w:space="0" w:color="auto"/>
                                    <w:bottom w:val="none" w:sz="0" w:space="0" w:color="auto"/>
                                    <w:right w:val="none" w:sz="0" w:space="0" w:color="auto"/>
                                  </w:divBdr>
                                  <w:divsChild>
                                    <w:div w:id="396050349">
                                      <w:marLeft w:val="0"/>
                                      <w:marRight w:val="0"/>
                                      <w:marTop w:val="0"/>
                                      <w:marBottom w:val="0"/>
                                      <w:divBdr>
                                        <w:top w:val="none" w:sz="0" w:space="0" w:color="auto"/>
                                        <w:left w:val="none" w:sz="0" w:space="0" w:color="auto"/>
                                        <w:bottom w:val="none" w:sz="0" w:space="0" w:color="auto"/>
                                        <w:right w:val="none" w:sz="0" w:space="0" w:color="auto"/>
                                      </w:divBdr>
                                      <w:divsChild>
                                        <w:div w:id="396050350">
                                          <w:marLeft w:val="0"/>
                                          <w:marRight w:val="0"/>
                                          <w:marTop w:val="0"/>
                                          <w:marBottom w:val="0"/>
                                          <w:divBdr>
                                            <w:top w:val="none" w:sz="0" w:space="0" w:color="auto"/>
                                            <w:left w:val="none" w:sz="0" w:space="0" w:color="auto"/>
                                            <w:bottom w:val="none" w:sz="0" w:space="0" w:color="auto"/>
                                            <w:right w:val="none" w:sz="0" w:space="0" w:color="auto"/>
                                          </w:divBdr>
                                          <w:divsChild>
                                            <w:div w:id="396050408">
                                              <w:marLeft w:val="0"/>
                                              <w:marRight w:val="0"/>
                                              <w:marTop w:val="0"/>
                                              <w:marBottom w:val="0"/>
                                              <w:divBdr>
                                                <w:top w:val="none" w:sz="0" w:space="0" w:color="auto"/>
                                                <w:left w:val="none" w:sz="0" w:space="0" w:color="auto"/>
                                                <w:bottom w:val="none" w:sz="0" w:space="0" w:color="auto"/>
                                                <w:right w:val="none" w:sz="0" w:space="0" w:color="auto"/>
                                              </w:divBdr>
                                              <w:divsChild>
                                                <w:div w:id="396050400">
                                                  <w:marLeft w:val="0"/>
                                                  <w:marRight w:val="0"/>
                                                  <w:marTop w:val="0"/>
                                                  <w:marBottom w:val="0"/>
                                                  <w:divBdr>
                                                    <w:top w:val="none" w:sz="0" w:space="0" w:color="auto"/>
                                                    <w:left w:val="none" w:sz="0" w:space="0" w:color="auto"/>
                                                    <w:bottom w:val="none" w:sz="0" w:space="0" w:color="auto"/>
                                                    <w:right w:val="none" w:sz="0" w:space="0" w:color="auto"/>
                                                  </w:divBdr>
                                                  <w:divsChild>
                                                    <w:div w:id="396050369">
                                                      <w:marLeft w:val="0"/>
                                                      <w:marRight w:val="0"/>
                                                      <w:marTop w:val="0"/>
                                                      <w:marBottom w:val="0"/>
                                                      <w:divBdr>
                                                        <w:top w:val="none" w:sz="0" w:space="0" w:color="auto"/>
                                                        <w:left w:val="none" w:sz="0" w:space="0" w:color="auto"/>
                                                        <w:bottom w:val="none" w:sz="0" w:space="0" w:color="auto"/>
                                                        <w:right w:val="none" w:sz="0" w:space="0" w:color="auto"/>
                                                      </w:divBdr>
                                                      <w:divsChild>
                                                        <w:div w:id="39605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67">
                                                  <w:marLeft w:val="0"/>
                                                  <w:marRight w:val="0"/>
                                                  <w:marTop w:val="0"/>
                                                  <w:marBottom w:val="0"/>
                                                  <w:divBdr>
                                                    <w:top w:val="none" w:sz="0" w:space="0" w:color="auto"/>
                                                    <w:left w:val="none" w:sz="0" w:space="0" w:color="auto"/>
                                                    <w:bottom w:val="none" w:sz="0" w:space="0" w:color="auto"/>
                                                    <w:right w:val="none" w:sz="0" w:space="0" w:color="auto"/>
                                                  </w:divBdr>
                                                  <w:divsChild>
                                                    <w:div w:id="396050440">
                                                      <w:marLeft w:val="0"/>
                                                      <w:marRight w:val="0"/>
                                                      <w:marTop w:val="0"/>
                                                      <w:marBottom w:val="0"/>
                                                      <w:divBdr>
                                                        <w:top w:val="none" w:sz="0" w:space="0" w:color="auto"/>
                                                        <w:left w:val="none" w:sz="0" w:space="0" w:color="auto"/>
                                                        <w:bottom w:val="none" w:sz="0" w:space="0" w:color="auto"/>
                                                        <w:right w:val="none" w:sz="0" w:space="0" w:color="auto"/>
                                                      </w:divBdr>
                                                      <w:divsChild>
                                                        <w:div w:id="396050259">
                                                          <w:marLeft w:val="0"/>
                                                          <w:marRight w:val="0"/>
                                                          <w:marTop w:val="0"/>
                                                          <w:marBottom w:val="0"/>
                                                          <w:divBdr>
                                                            <w:top w:val="none" w:sz="0" w:space="0" w:color="auto"/>
                                                            <w:left w:val="none" w:sz="0" w:space="0" w:color="auto"/>
                                                            <w:bottom w:val="none" w:sz="0" w:space="0" w:color="auto"/>
                                                            <w:right w:val="none" w:sz="0" w:space="0" w:color="auto"/>
                                                          </w:divBdr>
                                                          <w:divsChild>
                                                            <w:div w:id="396050457">
                                                              <w:marLeft w:val="0"/>
                                                              <w:marRight w:val="0"/>
                                                              <w:marTop w:val="0"/>
                                                              <w:marBottom w:val="0"/>
                                                              <w:divBdr>
                                                                <w:top w:val="none" w:sz="0" w:space="0" w:color="auto"/>
                                                                <w:left w:val="none" w:sz="0" w:space="0" w:color="auto"/>
                                                                <w:bottom w:val="none" w:sz="0" w:space="0" w:color="auto"/>
                                                                <w:right w:val="none" w:sz="0" w:space="0" w:color="auto"/>
                                                              </w:divBdr>
                                                            </w:div>
                                                          </w:divsChild>
                                                        </w:div>
                                                        <w:div w:id="3960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6050330">
      <w:marLeft w:val="0"/>
      <w:marRight w:val="0"/>
      <w:marTop w:val="0"/>
      <w:marBottom w:val="0"/>
      <w:divBdr>
        <w:top w:val="none" w:sz="0" w:space="0" w:color="auto"/>
        <w:left w:val="none" w:sz="0" w:space="0" w:color="auto"/>
        <w:bottom w:val="none" w:sz="0" w:space="0" w:color="auto"/>
        <w:right w:val="none" w:sz="0" w:space="0" w:color="auto"/>
      </w:divBdr>
      <w:divsChild>
        <w:div w:id="396050456">
          <w:marLeft w:val="0"/>
          <w:marRight w:val="0"/>
          <w:marTop w:val="0"/>
          <w:marBottom w:val="0"/>
          <w:divBdr>
            <w:top w:val="none" w:sz="0" w:space="0" w:color="auto"/>
            <w:left w:val="none" w:sz="0" w:space="0" w:color="auto"/>
            <w:bottom w:val="none" w:sz="0" w:space="0" w:color="auto"/>
            <w:right w:val="none" w:sz="0" w:space="0" w:color="auto"/>
          </w:divBdr>
          <w:divsChild>
            <w:div w:id="396050394">
              <w:marLeft w:val="0"/>
              <w:marRight w:val="0"/>
              <w:marTop w:val="0"/>
              <w:marBottom w:val="0"/>
              <w:divBdr>
                <w:top w:val="none" w:sz="0" w:space="0" w:color="auto"/>
                <w:left w:val="none" w:sz="0" w:space="0" w:color="auto"/>
                <w:bottom w:val="none" w:sz="0" w:space="0" w:color="auto"/>
                <w:right w:val="none" w:sz="0" w:space="0" w:color="auto"/>
              </w:divBdr>
              <w:divsChild>
                <w:div w:id="396050409">
                  <w:marLeft w:val="0"/>
                  <w:marRight w:val="0"/>
                  <w:marTop w:val="0"/>
                  <w:marBottom w:val="0"/>
                  <w:divBdr>
                    <w:top w:val="none" w:sz="0" w:space="0" w:color="auto"/>
                    <w:left w:val="none" w:sz="0" w:space="0" w:color="auto"/>
                    <w:bottom w:val="none" w:sz="0" w:space="0" w:color="auto"/>
                    <w:right w:val="none" w:sz="0" w:space="0" w:color="auto"/>
                  </w:divBdr>
                  <w:divsChild>
                    <w:div w:id="396050414">
                      <w:marLeft w:val="0"/>
                      <w:marRight w:val="0"/>
                      <w:marTop w:val="150"/>
                      <w:marBottom w:val="0"/>
                      <w:divBdr>
                        <w:top w:val="none" w:sz="0" w:space="0" w:color="auto"/>
                        <w:left w:val="none" w:sz="0" w:space="0" w:color="auto"/>
                        <w:bottom w:val="none" w:sz="0" w:space="0" w:color="auto"/>
                        <w:right w:val="none" w:sz="0" w:space="0" w:color="auto"/>
                      </w:divBdr>
                      <w:divsChild>
                        <w:div w:id="396050287">
                          <w:marLeft w:val="150"/>
                          <w:marRight w:val="0"/>
                          <w:marTop w:val="0"/>
                          <w:marBottom w:val="0"/>
                          <w:divBdr>
                            <w:top w:val="none" w:sz="0" w:space="0" w:color="auto"/>
                            <w:left w:val="none" w:sz="0" w:space="0" w:color="auto"/>
                            <w:bottom w:val="none" w:sz="0" w:space="0" w:color="auto"/>
                            <w:right w:val="none" w:sz="0" w:space="0" w:color="auto"/>
                          </w:divBdr>
                          <w:divsChild>
                            <w:div w:id="3960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050352">
      <w:marLeft w:val="0"/>
      <w:marRight w:val="0"/>
      <w:marTop w:val="0"/>
      <w:marBottom w:val="0"/>
      <w:divBdr>
        <w:top w:val="none" w:sz="0" w:space="0" w:color="auto"/>
        <w:left w:val="none" w:sz="0" w:space="0" w:color="auto"/>
        <w:bottom w:val="none" w:sz="0" w:space="0" w:color="auto"/>
        <w:right w:val="none" w:sz="0" w:space="0" w:color="auto"/>
      </w:divBdr>
    </w:div>
    <w:div w:id="396050353">
      <w:marLeft w:val="0"/>
      <w:marRight w:val="0"/>
      <w:marTop w:val="0"/>
      <w:marBottom w:val="0"/>
      <w:divBdr>
        <w:top w:val="none" w:sz="0" w:space="0" w:color="auto"/>
        <w:left w:val="none" w:sz="0" w:space="0" w:color="auto"/>
        <w:bottom w:val="none" w:sz="0" w:space="0" w:color="auto"/>
        <w:right w:val="none" w:sz="0" w:space="0" w:color="auto"/>
      </w:divBdr>
      <w:divsChild>
        <w:div w:id="396050303">
          <w:marLeft w:val="0"/>
          <w:marRight w:val="0"/>
          <w:marTop w:val="0"/>
          <w:marBottom w:val="0"/>
          <w:divBdr>
            <w:top w:val="none" w:sz="0" w:space="0" w:color="auto"/>
            <w:left w:val="none" w:sz="0" w:space="0" w:color="auto"/>
            <w:bottom w:val="none" w:sz="0" w:space="0" w:color="auto"/>
            <w:right w:val="none" w:sz="0" w:space="0" w:color="auto"/>
          </w:divBdr>
          <w:divsChild>
            <w:div w:id="396050319">
              <w:marLeft w:val="0"/>
              <w:marRight w:val="0"/>
              <w:marTop w:val="0"/>
              <w:marBottom w:val="0"/>
              <w:divBdr>
                <w:top w:val="none" w:sz="0" w:space="0" w:color="auto"/>
                <w:left w:val="none" w:sz="0" w:space="0" w:color="auto"/>
                <w:bottom w:val="none" w:sz="0" w:space="0" w:color="auto"/>
                <w:right w:val="none" w:sz="0" w:space="0" w:color="auto"/>
              </w:divBdr>
              <w:divsChild>
                <w:div w:id="396050363">
                  <w:marLeft w:val="0"/>
                  <w:marRight w:val="0"/>
                  <w:marTop w:val="0"/>
                  <w:marBottom w:val="0"/>
                  <w:divBdr>
                    <w:top w:val="none" w:sz="0" w:space="0" w:color="auto"/>
                    <w:left w:val="none" w:sz="0" w:space="0" w:color="auto"/>
                    <w:bottom w:val="none" w:sz="0" w:space="0" w:color="auto"/>
                    <w:right w:val="none" w:sz="0" w:space="0" w:color="auto"/>
                  </w:divBdr>
                  <w:divsChild>
                    <w:div w:id="396050468">
                      <w:marLeft w:val="0"/>
                      <w:marRight w:val="0"/>
                      <w:marTop w:val="0"/>
                      <w:marBottom w:val="0"/>
                      <w:divBdr>
                        <w:top w:val="none" w:sz="0" w:space="0" w:color="auto"/>
                        <w:left w:val="none" w:sz="0" w:space="0" w:color="auto"/>
                        <w:bottom w:val="none" w:sz="0" w:space="0" w:color="auto"/>
                        <w:right w:val="none" w:sz="0" w:space="0" w:color="auto"/>
                      </w:divBdr>
                      <w:divsChild>
                        <w:div w:id="396050365">
                          <w:marLeft w:val="0"/>
                          <w:marRight w:val="0"/>
                          <w:marTop w:val="0"/>
                          <w:marBottom w:val="0"/>
                          <w:divBdr>
                            <w:top w:val="none" w:sz="0" w:space="0" w:color="auto"/>
                            <w:left w:val="none" w:sz="0" w:space="0" w:color="auto"/>
                            <w:bottom w:val="none" w:sz="0" w:space="0" w:color="auto"/>
                            <w:right w:val="none" w:sz="0" w:space="0" w:color="auto"/>
                          </w:divBdr>
                          <w:divsChild>
                            <w:div w:id="396050455">
                              <w:marLeft w:val="0"/>
                              <w:marRight w:val="0"/>
                              <w:marTop w:val="0"/>
                              <w:marBottom w:val="0"/>
                              <w:divBdr>
                                <w:top w:val="none" w:sz="0" w:space="0" w:color="auto"/>
                                <w:left w:val="none" w:sz="0" w:space="0" w:color="auto"/>
                                <w:bottom w:val="none" w:sz="0" w:space="0" w:color="auto"/>
                                <w:right w:val="none" w:sz="0" w:space="0" w:color="auto"/>
                              </w:divBdr>
                              <w:divsChild>
                                <w:div w:id="396050306">
                                  <w:marLeft w:val="0"/>
                                  <w:marRight w:val="0"/>
                                  <w:marTop w:val="0"/>
                                  <w:marBottom w:val="0"/>
                                  <w:divBdr>
                                    <w:top w:val="none" w:sz="0" w:space="0" w:color="auto"/>
                                    <w:left w:val="none" w:sz="0" w:space="0" w:color="auto"/>
                                    <w:bottom w:val="none" w:sz="0" w:space="0" w:color="auto"/>
                                    <w:right w:val="none" w:sz="0" w:space="0" w:color="auto"/>
                                  </w:divBdr>
                                  <w:divsChild>
                                    <w:div w:id="396050290">
                                      <w:marLeft w:val="0"/>
                                      <w:marRight w:val="0"/>
                                      <w:marTop w:val="0"/>
                                      <w:marBottom w:val="0"/>
                                      <w:divBdr>
                                        <w:top w:val="single" w:sz="6" w:space="0" w:color="F5F5F5"/>
                                        <w:left w:val="single" w:sz="6" w:space="0" w:color="F5F5F5"/>
                                        <w:bottom w:val="single" w:sz="6" w:space="0" w:color="F5F5F5"/>
                                        <w:right w:val="single" w:sz="6" w:space="0" w:color="F5F5F5"/>
                                      </w:divBdr>
                                      <w:divsChild>
                                        <w:div w:id="396050308">
                                          <w:marLeft w:val="0"/>
                                          <w:marRight w:val="0"/>
                                          <w:marTop w:val="0"/>
                                          <w:marBottom w:val="0"/>
                                          <w:divBdr>
                                            <w:top w:val="none" w:sz="0" w:space="0" w:color="auto"/>
                                            <w:left w:val="none" w:sz="0" w:space="0" w:color="auto"/>
                                            <w:bottom w:val="none" w:sz="0" w:space="0" w:color="auto"/>
                                            <w:right w:val="none" w:sz="0" w:space="0" w:color="auto"/>
                                          </w:divBdr>
                                          <w:divsChild>
                                            <w:div w:id="396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59">
      <w:marLeft w:val="0"/>
      <w:marRight w:val="0"/>
      <w:marTop w:val="0"/>
      <w:marBottom w:val="0"/>
      <w:divBdr>
        <w:top w:val="none" w:sz="0" w:space="0" w:color="auto"/>
        <w:left w:val="none" w:sz="0" w:space="0" w:color="auto"/>
        <w:bottom w:val="none" w:sz="0" w:space="0" w:color="auto"/>
        <w:right w:val="none" w:sz="0" w:space="0" w:color="auto"/>
      </w:divBdr>
    </w:div>
    <w:div w:id="396050362">
      <w:marLeft w:val="0"/>
      <w:marRight w:val="0"/>
      <w:marTop w:val="0"/>
      <w:marBottom w:val="0"/>
      <w:divBdr>
        <w:top w:val="none" w:sz="0" w:space="0" w:color="auto"/>
        <w:left w:val="none" w:sz="0" w:space="0" w:color="auto"/>
        <w:bottom w:val="none" w:sz="0" w:space="0" w:color="auto"/>
        <w:right w:val="none" w:sz="0" w:space="0" w:color="auto"/>
      </w:divBdr>
      <w:divsChild>
        <w:div w:id="396050373">
          <w:marLeft w:val="0"/>
          <w:marRight w:val="0"/>
          <w:marTop w:val="0"/>
          <w:marBottom w:val="0"/>
          <w:divBdr>
            <w:top w:val="none" w:sz="0" w:space="0" w:color="auto"/>
            <w:left w:val="none" w:sz="0" w:space="0" w:color="auto"/>
            <w:bottom w:val="none" w:sz="0" w:space="0" w:color="auto"/>
            <w:right w:val="none" w:sz="0" w:space="0" w:color="auto"/>
          </w:divBdr>
          <w:divsChild>
            <w:div w:id="396050313">
              <w:marLeft w:val="0"/>
              <w:marRight w:val="0"/>
              <w:marTop w:val="0"/>
              <w:marBottom w:val="0"/>
              <w:divBdr>
                <w:top w:val="none" w:sz="0" w:space="0" w:color="auto"/>
                <w:left w:val="none" w:sz="0" w:space="0" w:color="auto"/>
                <w:bottom w:val="none" w:sz="0" w:space="0" w:color="auto"/>
                <w:right w:val="none" w:sz="0" w:space="0" w:color="auto"/>
              </w:divBdr>
              <w:divsChild>
                <w:div w:id="396050379">
                  <w:marLeft w:val="0"/>
                  <w:marRight w:val="0"/>
                  <w:marTop w:val="0"/>
                  <w:marBottom w:val="0"/>
                  <w:divBdr>
                    <w:top w:val="none" w:sz="0" w:space="0" w:color="auto"/>
                    <w:left w:val="none" w:sz="0" w:space="0" w:color="auto"/>
                    <w:bottom w:val="none" w:sz="0" w:space="0" w:color="auto"/>
                    <w:right w:val="none" w:sz="0" w:space="0" w:color="auto"/>
                  </w:divBdr>
                  <w:divsChild>
                    <w:div w:id="396050273">
                      <w:marLeft w:val="0"/>
                      <w:marRight w:val="0"/>
                      <w:marTop w:val="0"/>
                      <w:marBottom w:val="0"/>
                      <w:divBdr>
                        <w:top w:val="none" w:sz="0" w:space="0" w:color="auto"/>
                        <w:left w:val="none" w:sz="0" w:space="0" w:color="auto"/>
                        <w:bottom w:val="none" w:sz="0" w:space="0" w:color="auto"/>
                        <w:right w:val="none" w:sz="0" w:space="0" w:color="auto"/>
                      </w:divBdr>
                      <w:divsChild>
                        <w:div w:id="396050415">
                          <w:marLeft w:val="0"/>
                          <w:marRight w:val="0"/>
                          <w:marTop w:val="0"/>
                          <w:marBottom w:val="0"/>
                          <w:divBdr>
                            <w:top w:val="none" w:sz="0" w:space="0" w:color="auto"/>
                            <w:left w:val="none" w:sz="0" w:space="0" w:color="auto"/>
                            <w:bottom w:val="none" w:sz="0" w:space="0" w:color="auto"/>
                            <w:right w:val="none" w:sz="0" w:space="0" w:color="auto"/>
                          </w:divBdr>
                          <w:divsChild>
                            <w:div w:id="396050333">
                              <w:marLeft w:val="0"/>
                              <w:marRight w:val="0"/>
                              <w:marTop w:val="0"/>
                              <w:marBottom w:val="0"/>
                              <w:divBdr>
                                <w:top w:val="none" w:sz="0" w:space="0" w:color="auto"/>
                                <w:left w:val="none" w:sz="0" w:space="0" w:color="auto"/>
                                <w:bottom w:val="none" w:sz="0" w:space="0" w:color="auto"/>
                                <w:right w:val="none" w:sz="0" w:space="0" w:color="auto"/>
                              </w:divBdr>
                              <w:divsChild>
                                <w:div w:id="396050295">
                                  <w:marLeft w:val="0"/>
                                  <w:marRight w:val="0"/>
                                  <w:marTop w:val="0"/>
                                  <w:marBottom w:val="0"/>
                                  <w:divBdr>
                                    <w:top w:val="none" w:sz="0" w:space="0" w:color="auto"/>
                                    <w:left w:val="none" w:sz="0" w:space="0" w:color="auto"/>
                                    <w:bottom w:val="none" w:sz="0" w:space="0" w:color="auto"/>
                                    <w:right w:val="none" w:sz="0" w:space="0" w:color="auto"/>
                                  </w:divBdr>
                                  <w:divsChild>
                                    <w:div w:id="396050391">
                                      <w:marLeft w:val="0"/>
                                      <w:marRight w:val="0"/>
                                      <w:marTop w:val="0"/>
                                      <w:marBottom w:val="0"/>
                                      <w:divBdr>
                                        <w:top w:val="single" w:sz="6" w:space="0" w:color="F5F5F5"/>
                                        <w:left w:val="single" w:sz="6" w:space="0" w:color="F5F5F5"/>
                                        <w:bottom w:val="single" w:sz="6" w:space="0" w:color="F5F5F5"/>
                                        <w:right w:val="single" w:sz="6" w:space="0" w:color="F5F5F5"/>
                                      </w:divBdr>
                                      <w:divsChild>
                                        <w:div w:id="396050364">
                                          <w:marLeft w:val="0"/>
                                          <w:marRight w:val="0"/>
                                          <w:marTop w:val="0"/>
                                          <w:marBottom w:val="0"/>
                                          <w:divBdr>
                                            <w:top w:val="none" w:sz="0" w:space="0" w:color="auto"/>
                                            <w:left w:val="none" w:sz="0" w:space="0" w:color="auto"/>
                                            <w:bottom w:val="none" w:sz="0" w:space="0" w:color="auto"/>
                                            <w:right w:val="none" w:sz="0" w:space="0" w:color="auto"/>
                                          </w:divBdr>
                                          <w:divsChild>
                                            <w:div w:id="3960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82">
      <w:marLeft w:val="0"/>
      <w:marRight w:val="0"/>
      <w:marTop w:val="0"/>
      <w:marBottom w:val="0"/>
      <w:divBdr>
        <w:top w:val="none" w:sz="0" w:space="0" w:color="auto"/>
        <w:left w:val="none" w:sz="0" w:space="0" w:color="auto"/>
        <w:bottom w:val="none" w:sz="0" w:space="0" w:color="auto"/>
        <w:right w:val="none" w:sz="0" w:space="0" w:color="auto"/>
      </w:divBdr>
      <w:divsChild>
        <w:div w:id="396050384">
          <w:marLeft w:val="0"/>
          <w:marRight w:val="0"/>
          <w:marTop w:val="0"/>
          <w:marBottom w:val="0"/>
          <w:divBdr>
            <w:top w:val="none" w:sz="0" w:space="0" w:color="auto"/>
            <w:left w:val="none" w:sz="0" w:space="0" w:color="auto"/>
            <w:bottom w:val="none" w:sz="0" w:space="0" w:color="auto"/>
            <w:right w:val="none" w:sz="0" w:space="0" w:color="auto"/>
          </w:divBdr>
          <w:divsChild>
            <w:div w:id="396050339">
              <w:marLeft w:val="0"/>
              <w:marRight w:val="0"/>
              <w:marTop w:val="0"/>
              <w:marBottom w:val="0"/>
              <w:divBdr>
                <w:top w:val="none" w:sz="0" w:space="0" w:color="auto"/>
                <w:left w:val="none" w:sz="0" w:space="0" w:color="auto"/>
                <w:bottom w:val="none" w:sz="0" w:space="0" w:color="auto"/>
                <w:right w:val="none" w:sz="0" w:space="0" w:color="auto"/>
              </w:divBdr>
              <w:divsChild>
                <w:div w:id="396050380">
                  <w:marLeft w:val="0"/>
                  <w:marRight w:val="0"/>
                  <w:marTop w:val="0"/>
                  <w:marBottom w:val="0"/>
                  <w:divBdr>
                    <w:top w:val="none" w:sz="0" w:space="0" w:color="auto"/>
                    <w:left w:val="none" w:sz="0" w:space="0" w:color="auto"/>
                    <w:bottom w:val="none" w:sz="0" w:space="0" w:color="auto"/>
                    <w:right w:val="none" w:sz="0" w:space="0" w:color="auto"/>
                  </w:divBdr>
                  <w:divsChild>
                    <w:div w:id="396050368">
                      <w:marLeft w:val="0"/>
                      <w:marRight w:val="0"/>
                      <w:marTop w:val="0"/>
                      <w:marBottom w:val="0"/>
                      <w:divBdr>
                        <w:top w:val="none" w:sz="0" w:space="0" w:color="auto"/>
                        <w:left w:val="none" w:sz="0" w:space="0" w:color="auto"/>
                        <w:bottom w:val="none" w:sz="0" w:space="0" w:color="auto"/>
                        <w:right w:val="none" w:sz="0" w:space="0" w:color="auto"/>
                      </w:divBdr>
                      <w:divsChild>
                        <w:div w:id="396050351">
                          <w:marLeft w:val="0"/>
                          <w:marRight w:val="0"/>
                          <w:marTop w:val="0"/>
                          <w:marBottom w:val="0"/>
                          <w:divBdr>
                            <w:top w:val="none" w:sz="0" w:space="0" w:color="auto"/>
                            <w:left w:val="none" w:sz="0" w:space="0" w:color="auto"/>
                            <w:bottom w:val="none" w:sz="0" w:space="0" w:color="auto"/>
                            <w:right w:val="none" w:sz="0" w:space="0" w:color="auto"/>
                          </w:divBdr>
                          <w:divsChild>
                            <w:div w:id="396050278">
                              <w:marLeft w:val="-225"/>
                              <w:marRight w:val="0"/>
                              <w:marTop w:val="0"/>
                              <w:marBottom w:val="0"/>
                              <w:divBdr>
                                <w:top w:val="none" w:sz="0" w:space="0" w:color="auto"/>
                                <w:left w:val="none" w:sz="0" w:space="0" w:color="auto"/>
                                <w:bottom w:val="none" w:sz="0" w:space="0" w:color="auto"/>
                                <w:right w:val="none" w:sz="0" w:space="0" w:color="auto"/>
                              </w:divBdr>
                              <w:divsChild>
                                <w:div w:id="396050372">
                                  <w:marLeft w:val="0"/>
                                  <w:marRight w:val="0"/>
                                  <w:marTop w:val="0"/>
                                  <w:marBottom w:val="0"/>
                                  <w:divBdr>
                                    <w:top w:val="none" w:sz="0" w:space="0" w:color="auto"/>
                                    <w:left w:val="none" w:sz="0" w:space="0" w:color="auto"/>
                                    <w:bottom w:val="none" w:sz="0" w:space="0" w:color="auto"/>
                                    <w:right w:val="none" w:sz="0" w:space="0" w:color="auto"/>
                                  </w:divBdr>
                                  <w:divsChild>
                                    <w:div w:id="396050332">
                                      <w:marLeft w:val="0"/>
                                      <w:marRight w:val="0"/>
                                      <w:marTop w:val="0"/>
                                      <w:marBottom w:val="0"/>
                                      <w:divBdr>
                                        <w:top w:val="none" w:sz="0" w:space="0" w:color="auto"/>
                                        <w:left w:val="none" w:sz="0" w:space="0" w:color="auto"/>
                                        <w:bottom w:val="none" w:sz="0" w:space="0" w:color="auto"/>
                                        <w:right w:val="none" w:sz="0" w:space="0" w:color="auto"/>
                                      </w:divBdr>
                                      <w:divsChild>
                                        <w:div w:id="396050297">
                                          <w:marLeft w:val="0"/>
                                          <w:marRight w:val="0"/>
                                          <w:marTop w:val="0"/>
                                          <w:marBottom w:val="0"/>
                                          <w:divBdr>
                                            <w:top w:val="none" w:sz="0" w:space="0" w:color="auto"/>
                                            <w:left w:val="none" w:sz="0" w:space="0" w:color="auto"/>
                                            <w:bottom w:val="none" w:sz="0" w:space="0" w:color="auto"/>
                                            <w:right w:val="none" w:sz="0" w:space="0" w:color="auto"/>
                                          </w:divBdr>
                                          <w:divsChild>
                                            <w:div w:id="396050420">
                                              <w:marLeft w:val="0"/>
                                              <w:marRight w:val="0"/>
                                              <w:marTop w:val="0"/>
                                              <w:marBottom w:val="0"/>
                                              <w:divBdr>
                                                <w:top w:val="none" w:sz="0" w:space="0" w:color="auto"/>
                                                <w:left w:val="none" w:sz="0" w:space="0" w:color="auto"/>
                                                <w:bottom w:val="none" w:sz="0" w:space="0" w:color="auto"/>
                                                <w:right w:val="none" w:sz="0" w:space="0" w:color="auto"/>
                                              </w:divBdr>
                                              <w:divsChild>
                                                <w:div w:id="396050343">
                                                  <w:marLeft w:val="0"/>
                                                  <w:marRight w:val="0"/>
                                                  <w:marTop w:val="0"/>
                                                  <w:marBottom w:val="0"/>
                                                  <w:divBdr>
                                                    <w:top w:val="none" w:sz="0" w:space="0" w:color="auto"/>
                                                    <w:left w:val="none" w:sz="0" w:space="0" w:color="auto"/>
                                                    <w:bottom w:val="none" w:sz="0" w:space="0" w:color="auto"/>
                                                    <w:right w:val="none" w:sz="0" w:space="0" w:color="auto"/>
                                                  </w:divBdr>
                                                  <w:divsChild>
                                                    <w:div w:id="396050283">
                                                      <w:marLeft w:val="0"/>
                                                      <w:marRight w:val="0"/>
                                                      <w:marTop w:val="0"/>
                                                      <w:marBottom w:val="0"/>
                                                      <w:divBdr>
                                                        <w:top w:val="none" w:sz="0" w:space="0" w:color="auto"/>
                                                        <w:left w:val="none" w:sz="0" w:space="0" w:color="auto"/>
                                                        <w:bottom w:val="none" w:sz="0" w:space="0" w:color="auto"/>
                                                        <w:right w:val="none" w:sz="0" w:space="0" w:color="auto"/>
                                                      </w:divBdr>
                                                      <w:divsChild>
                                                        <w:div w:id="3960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6050390">
      <w:marLeft w:val="0"/>
      <w:marRight w:val="0"/>
      <w:marTop w:val="0"/>
      <w:marBottom w:val="0"/>
      <w:divBdr>
        <w:top w:val="none" w:sz="0" w:space="0" w:color="auto"/>
        <w:left w:val="none" w:sz="0" w:space="0" w:color="auto"/>
        <w:bottom w:val="none" w:sz="0" w:space="0" w:color="auto"/>
        <w:right w:val="none" w:sz="0" w:space="0" w:color="auto"/>
      </w:divBdr>
      <w:divsChild>
        <w:div w:id="396050331">
          <w:marLeft w:val="0"/>
          <w:marRight w:val="0"/>
          <w:marTop w:val="0"/>
          <w:marBottom w:val="0"/>
          <w:divBdr>
            <w:top w:val="none" w:sz="0" w:space="0" w:color="auto"/>
            <w:left w:val="none" w:sz="0" w:space="0" w:color="auto"/>
            <w:bottom w:val="none" w:sz="0" w:space="0" w:color="auto"/>
            <w:right w:val="none" w:sz="0" w:space="0" w:color="auto"/>
          </w:divBdr>
        </w:div>
      </w:divsChild>
    </w:div>
    <w:div w:id="396050395">
      <w:marLeft w:val="0"/>
      <w:marRight w:val="0"/>
      <w:marTop w:val="0"/>
      <w:marBottom w:val="0"/>
      <w:divBdr>
        <w:top w:val="none" w:sz="0" w:space="0" w:color="auto"/>
        <w:left w:val="none" w:sz="0" w:space="0" w:color="auto"/>
        <w:bottom w:val="none" w:sz="0" w:space="0" w:color="auto"/>
        <w:right w:val="none" w:sz="0" w:space="0" w:color="auto"/>
      </w:divBdr>
      <w:divsChild>
        <w:div w:id="396050337">
          <w:marLeft w:val="0"/>
          <w:marRight w:val="0"/>
          <w:marTop w:val="0"/>
          <w:marBottom w:val="0"/>
          <w:divBdr>
            <w:top w:val="none" w:sz="0" w:space="0" w:color="auto"/>
            <w:left w:val="none" w:sz="0" w:space="0" w:color="auto"/>
            <w:bottom w:val="none" w:sz="0" w:space="0" w:color="auto"/>
            <w:right w:val="none" w:sz="0" w:space="0" w:color="auto"/>
          </w:divBdr>
          <w:divsChild>
            <w:div w:id="396050367">
              <w:marLeft w:val="0"/>
              <w:marRight w:val="0"/>
              <w:marTop w:val="0"/>
              <w:marBottom w:val="0"/>
              <w:divBdr>
                <w:top w:val="none" w:sz="0" w:space="0" w:color="auto"/>
                <w:left w:val="none" w:sz="0" w:space="0" w:color="auto"/>
                <w:bottom w:val="none" w:sz="0" w:space="0" w:color="auto"/>
                <w:right w:val="none" w:sz="0" w:space="0" w:color="auto"/>
              </w:divBdr>
              <w:divsChild>
                <w:div w:id="396050436">
                  <w:marLeft w:val="0"/>
                  <w:marRight w:val="0"/>
                  <w:marTop w:val="0"/>
                  <w:marBottom w:val="0"/>
                  <w:divBdr>
                    <w:top w:val="none" w:sz="0" w:space="0" w:color="auto"/>
                    <w:left w:val="none" w:sz="0" w:space="0" w:color="auto"/>
                    <w:bottom w:val="none" w:sz="0" w:space="0" w:color="auto"/>
                    <w:right w:val="none" w:sz="0" w:space="0" w:color="auto"/>
                  </w:divBdr>
                  <w:divsChild>
                    <w:div w:id="396050450">
                      <w:marLeft w:val="0"/>
                      <w:marRight w:val="0"/>
                      <w:marTop w:val="0"/>
                      <w:marBottom w:val="0"/>
                      <w:divBdr>
                        <w:top w:val="none" w:sz="0" w:space="0" w:color="auto"/>
                        <w:left w:val="none" w:sz="0" w:space="0" w:color="auto"/>
                        <w:bottom w:val="none" w:sz="0" w:space="0" w:color="auto"/>
                        <w:right w:val="none" w:sz="0" w:space="0" w:color="auto"/>
                      </w:divBdr>
                      <w:divsChild>
                        <w:div w:id="396050298">
                          <w:marLeft w:val="0"/>
                          <w:marRight w:val="0"/>
                          <w:marTop w:val="0"/>
                          <w:marBottom w:val="0"/>
                          <w:divBdr>
                            <w:top w:val="none" w:sz="0" w:space="0" w:color="auto"/>
                            <w:left w:val="none" w:sz="0" w:space="0" w:color="auto"/>
                            <w:bottom w:val="none" w:sz="0" w:space="0" w:color="auto"/>
                            <w:right w:val="none" w:sz="0" w:space="0" w:color="auto"/>
                          </w:divBdr>
                          <w:divsChild>
                            <w:div w:id="396050322">
                              <w:marLeft w:val="0"/>
                              <w:marRight w:val="0"/>
                              <w:marTop w:val="0"/>
                              <w:marBottom w:val="0"/>
                              <w:divBdr>
                                <w:top w:val="none" w:sz="0" w:space="0" w:color="auto"/>
                                <w:left w:val="none" w:sz="0" w:space="0" w:color="auto"/>
                                <w:bottom w:val="none" w:sz="0" w:space="0" w:color="auto"/>
                                <w:right w:val="none" w:sz="0" w:space="0" w:color="auto"/>
                              </w:divBdr>
                              <w:divsChild>
                                <w:div w:id="396050448">
                                  <w:marLeft w:val="0"/>
                                  <w:marRight w:val="0"/>
                                  <w:marTop w:val="0"/>
                                  <w:marBottom w:val="0"/>
                                  <w:divBdr>
                                    <w:top w:val="none" w:sz="0" w:space="0" w:color="auto"/>
                                    <w:left w:val="none" w:sz="0" w:space="0" w:color="auto"/>
                                    <w:bottom w:val="none" w:sz="0" w:space="0" w:color="auto"/>
                                    <w:right w:val="none" w:sz="0" w:space="0" w:color="auto"/>
                                  </w:divBdr>
                                  <w:divsChild>
                                    <w:div w:id="396050348">
                                      <w:marLeft w:val="0"/>
                                      <w:marRight w:val="0"/>
                                      <w:marTop w:val="0"/>
                                      <w:marBottom w:val="0"/>
                                      <w:divBdr>
                                        <w:top w:val="single" w:sz="6" w:space="0" w:color="F5F5F5"/>
                                        <w:left w:val="single" w:sz="6" w:space="0" w:color="F5F5F5"/>
                                        <w:bottom w:val="single" w:sz="6" w:space="0" w:color="F5F5F5"/>
                                        <w:right w:val="single" w:sz="6" w:space="0" w:color="F5F5F5"/>
                                      </w:divBdr>
                                      <w:divsChild>
                                        <w:div w:id="396050377">
                                          <w:marLeft w:val="0"/>
                                          <w:marRight w:val="0"/>
                                          <w:marTop w:val="0"/>
                                          <w:marBottom w:val="0"/>
                                          <w:divBdr>
                                            <w:top w:val="none" w:sz="0" w:space="0" w:color="auto"/>
                                            <w:left w:val="none" w:sz="0" w:space="0" w:color="auto"/>
                                            <w:bottom w:val="none" w:sz="0" w:space="0" w:color="auto"/>
                                            <w:right w:val="none" w:sz="0" w:space="0" w:color="auto"/>
                                          </w:divBdr>
                                          <w:divsChild>
                                            <w:div w:id="3960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02">
      <w:marLeft w:val="0"/>
      <w:marRight w:val="0"/>
      <w:marTop w:val="0"/>
      <w:marBottom w:val="0"/>
      <w:divBdr>
        <w:top w:val="none" w:sz="0" w:space="0" w:color="auto"/>
        <w:left w:val="none" w:sz="0" w:space="0" w:color="auto"/>
        <w:bottom w:val="none" w:sz="0" w:space="0" w:color="auto"/>
        <w:right w:val="none" w:sz="0" w:space="0" w:color="auto"/>
      </w:divBdr>
    </w:div>
    <w:div w:id="396050404">
      <w:marLeft w:val="0"/>
      <w:marRight w:val="0"/>
      <w:marTop w:val="0"/>
      <w:marBottom w:val="0"/>
      <w:divBdr>
        <w:top w:val="none" w:sz="0" w:space="0" w:color="auto"/>
        <w:left w:val="none" w:sz="0" w:space="0" w:color="auto"/>
        <w:bottom w:val="none" w:sz="0" w:space="0" w:color="auto"/>
        <w:right w:val="none" w:sz="0" w:space="0" w:color="auto"/>
      </w:divBdr>
      <w:divsChild>
        <w:div w:id="396050258">
          <w:marLeft w:val="0"/>
          <w:marRight w:val="0"/>
          <w:marTop w:val="0"/>
          <w:marBottom w:val="0"/>
          <w:divBdr>
            <w:top w:val="none" w:sz="0" w:space="0" w:color="auto"/>
            <w:left w:val="none" w:sz="0" w:space="0" w:color="auto"/>
            <w:bottom w:val="none" w:sz="0" w:space="0" w:color="auto"/>
            <w:right w:val="none" w:sz="0" w:space="0" w:color="auto"/>
          </w:divBdr>
          <w:divsChild>
            <w:div w:id="396050266">
              <w:marLeft w:val="0"/>
              <w:marRight w:val="0"/>
              <w:marTop w:val="0"/>
              <w:marBottom w:val="0"/>
              <w:divBdr>
                <w:top w:val="none" w:sz="0" w:space="0" w:color="auto"/>
                <w:left w:val="none" w:sz="0" w:space="0" w:color="auto"/>
                <w:bottom w:val="none" w:sz="0" w:space="0" w:color="auto"/>
                <w:right w:val="none" w:sz="0" w:space="0" w:color="auto"/>
              </w:divBdr>
              <w:divsChild>
                <w:div w:id="396050430">
                  <w:marLeft w:val="0"/>
                  <w:marRight w:val="0"/>
                  <w:marTop w:val="0"/>
                  <w:marBottom w:val="0"/>
                  <w:divBdr>
                    <w:top w:val="none" w:sz="0" w:space="0" w:color="auto"/>
                    <w:left w:val="none" w:sz="0" w:space="0" w:color="auto"/>
                    <w:bottom w:val="none" w:sz="0" w:space="0" w:color="auto"/>
                    <w:right w:val="none" w:sz="0" w:space="0" w:color="auto"/>
                  </w:divBdr>
                  <w:divsChild>
                    <w:div w:id="396050460">
                      <w:marLeft w:val="0"/>
                      <w:marRight w:val="0"/>
                      <w:marTop w:val="0"/>
                      <w:marBottom w:val="0"/>
                      <w:divBdr>
                        <w:top w:val="none" w:sz="0" w:space="0" w:color="auto"/>
                        <w:left w:val="none" w:sz="0" w:space="0" w:color="auto"/>
                        <w:bottom w:val="none" w:sz="0" w:space="0" w:color="auto"/>
                        <w:right w:val="none" w:sz="0" w:space="0" w:color="auto"/>
                      </w:divBdr>
                      <w:divsChild>
                        <w:div w:id="396050315">
                          <w:marLeft w:val="0"/>
                          <w:marRight w:val="0"/>
                          <w:marTop w:val="0"/>
                          <w:marBottom w:val="0"/>
                          <w:divBdr>
                            <w:top w:val="none" w:sz="0" w:space="0" w:color="auto"/>
                            <w:left w:val="none" w:sz="0" w:space="0" w:color="auto"/>
                            <w:bottom w:val="none" w:sz="0" w:space="0" w:color="auto"/>
                            <w:right w:val="none" w:sz="0" w:space="0" w:color="auto"/>
                          </w:divBdr>
                          <w:divsChild>
                            <w:div w:id="396050264">
                              <w:marLeft w:val="0"/>
                              <w:marRight w:val="0"/>
                              <w:marTop w:val="0"/>
                              <w:marBottom w:val="0"/>
                              <w:divBdr>
                                <w:top w:val="none" w:sz="0" w:space="0" w:color="auto"/>
                                <w:left w:val="none" w:sz="0" w:space="0" w:color="auto"/>
                                <w:bottom w:val="none" w:sz="0" w:space="0" w:color="auto"/>
                                <w:right w:val="none" w:sz="0" w:space="0" w:color="auto"/>
                              </w:divBdr>
                              <w:divsChild>
                                <w:div w:id="396050429">
                                  <w:marLeft w:val="0"/>
                                  <w:marRight w:val="0"/>
                                  <w:marTop w:val="0"/>
                                  <w:marBottom w:val="0"/>
                                  <w:divBdr>
                                    <w:top w:val="none" w:sz="0" w:space="0" w:color="auto"/>
                                    <w:left w:val="none" w:sz="0" w:space="0" w:color="auto"/>
                                    <w:bottom w:val="none" w:sz="0" w:space="0" w:color="auto"/>
                                    <w:right w:val="none" w:sz="0" w:space="0" w:color="auto"/>
                                  </w:divBdr>
                                  <w:divsChild>
                                    <w:div w:id="396050307">
                                      <w:marLeft w:val="0"/>
                                      <w:marRight w:val="0"/>
                                      <w:marTop w:val="0"/>
                                      <w:marBottom w:val="0"/>
                                      <w:divBdr>
                                        <w:top w:val="single" w:sz="6" w:space="0" w:color="F5F5F5"/>
                                        <w:left w:val="single" w:sz="6" w:space="0" w:color="F5F5F5"/>
                                        <w:bottom w:val="single" w:sz="6" w:space="0" w:color="F5F5F5"/>
                                        <w:right w:val="single" w:sz="6" w:space="0" w:color="F5F5F5"/>
                                      </w:divBdr>
                                      <w:divsChild>
                                        <w:div w:id="396050406">
                                          <w:marLeft w:val="0"/>
                                          <w:marRight w:val="0"/>
                                          <w:marTop w:val="0"/>
                                          <w:marBottom w:val="0"/>
                                          <w:divBdr>
                                            <w:top w:val="none" w:sz="0" w:space="0" w:color="auto"/>
                                            <w:left w:val="none" w:sz="0" w:space="0" w:color="auto"/>
                                            <w:bottom w:val="none" w:sz="0" w:space="0" w:color="auto"/>
                                            <w:right w:val="none" w:sz="0" w:space="0" w:color="auto"/>
                                          </w:divBdr>
                                          <w:divsChild>
                                            <w:div w:id="396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07">
      <w:marLeft w:val="0"/>
      <w:marRight w:val="0"/>
      <w:marTop w:val="0"/>
      <w:marBottom w:val="0"/>
      <w:divBdr>
        <w:top w:val="none" w:sz="0" w:space="0" w:color="auto"/>
        <w:left w:val="none" w:sz="0" w:space="0" w:color="auto"/>
        <w:bottom w:val="none" w:sz="0" w:space="0" w:color="auto"/>
        <w:right w:val="none" w:sz="0" w:space="0" w:color="auto"/>
      </w:divBdr>
      <w:divsChild>
        <w:div w:id="396050426">
          <w:marLeft w:val="0"/>
          <w:marRight w:val="0"/>
          <w:marTop w:val="0"/>
          <w:marBottom w:val="0"/>
          <w:divBdr>
            <w:top w:val="none" w:sz="0" w:space="0" w:color="auto"/>
            <w:left w:val="none" w:sz="0" w:space="0" w:color="auto"/>
            <w:bottom w:val="none" w:sz="0" w:space="0" w:color="auto"/>
            <w:right w:val="none" w:sz="0" w:space="0" w:color="auto"/>
          </w:divBdr>
          <w:divsChild>
            <w:div w:id="396050310">
              <w:marLeft w:val="0"/>
              <w:marRight w:val="0"/>
              <w:marTop w:val="0"/>
              <w:marBottom w:val="0"/>
              <w:divBdr>
                <w:top w:val="none" w:sz="0" w:space="0" w:color="auto"/>
                <w:left w:val="none" w:sz="0" w:space="0" w:color="auto"/>
                <w:bottom w:val="none" w:sz="0" w:space="0" w:color="auto"/>
                <w:right w:val="none" w:sz="0" w:space="0" w:color="auto"/>
              </w:divBdr>
            </w:div>
            <w:div w:id="396050381">
              <w:marLeft w:val="0"/>
              <w:marRight w:val="0"/>
              <w:marTop w:val="0"/>
              <w:marBottom w:val="0"/>
              <w:divBdr>
                <w:top w:val="none" w:sz="0" w:space="0" w:color="auto"/>
                <w:left w:val="none" w:sz="0" w:space="0" w:color="auto"/>
                <w:bottom w:val="none" w:sz="0" w:space="0" w:color="auto"/>
                <w:right w:val="none" w:sz="0" w:space="0" w:color="auto"/>
              </w:divBdr>
            </w:div>
            <w:div w:id="396050392">
              <w:marLeft w:val="0"/>
              <w:marRight w:val="0"/>
              <w:marTop w:val="0"/>
              <w:marBottom w:val="0"/>
              <w:divBdr>
                <w:top w:val="none" w:sz="0" w:space="0" w:color="auto"/>
                <w:left w:val="none" w:sz="0" w:space="0" w:color="auto"/>
                <w:bottom w:val="none" w:sz="0" w:space="0" w:color="auto"/>
                <w:right w:val="none" w:sz="0" w:space="0" w:color="auto"/>
              </w:divBdr>
            </w:div>
            <w:div w:id="396050413">
              <w:marLeft w:val="0"/>
              <w:marRight w:val="0"/>
              <w:marTop w:val="0"/>
              <w:marBottom w:val="0"/>
              <w:divBdr>
                <w:top w:val="none" w:sz="0" w:space="0" w:color="auto"/>
                <w:left w:val="none" w:sz="0" w:space="0" w:color="auto"/>
                <w:bottom w:val="none" w:sz="0" w:space="0" w:color="auto"/>
                <w:right w:val="none" w:sz="0" w:space="0" w:color="auto"/>
              </w:divBdr>
            </w:div>
            <w:div w:id="39605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12">
      <w:marLeft w:val="0"/>
      <w:marRight w:val="0"/>
      <w:marTop w:val="0"/>
      <w:marBottom w:val="0"/>
      <w:divBdr>
        <w:top w:val="none" w:sz="0" w:space="0" w:color="auto"/>
        <w:left w:val="none" w:sz="0" w:space="0" w:color="auto"/>
        <w:bottom w:val="none" w:sz="0" w:space="0" w:color="auto"/>
        <w:right w:val="none" w:sz="0" w:space="0" w:color="auto"/>
      </w:divBdr>
      <w:divsChild>
        <w:div w:id="396050410">
          <w:marLeft w:val="0"/>
          <w:marRight w:val="0"/>
          <w:marTop w:val="0"/>
          <w:marBottom w:val="0"/>
          <w:divBdr>
            <w:top w:val="none" w:sz="0" w:space="0" w:color="auto"/>
            <w:left w:val="none" w:sz="0" w:space="0" w:color="auto"/>
            <w:bottom w:val="none" w:sz="0" w:space="0" w:color="auto"/>
            <w:right w:val="none" w:sz="0" w:space="0" w:color="auto"/>
          </w:divBdr>
          <w:divsChild>
            <w:div w:id="396050311">
              <w:marLeft w:val="0"/>
              <w:marRight w:val="0"/>
              <w:marTop w:val="0"/>
              <w:marBottom w:val="0"/>
              <w:divBdr>
                <w:top w:val="none" w:sz="0" w:space="0" w:color="auto"/>
                <w:left w:val="none" w:sz="0" w:space="0" w:color="auto"/>
                <w:bottom w:val="none" w:sz="0" w:space="0" w:color="auto"/>
                <w:right w:val="none" w:sz="0" w:space="0" w:color="auto"/>
              </w:divBdr>
              <w:divsChild>
                <w:div w:id="396050275">
                  <w:marLeft w:val="0"/>
                  <w:marRight w:val="0"/>
                  <w:marTop w:val="0"/>
                  <w:marBottom w:val="0"/>
                  <w:divBdr>
                    <w:top w:val="none" w:sz="0" w:space="0" w:color="auto"/>
                    <w:left w:val="none" w:sz="0" w:space="0" w:color="auto"/>
                    <w:bottom w:val="none" w:sz="0" w:space="0" w:color="auto"/>
                    <w:right w:val="none" w:sz="0" w:space="0" w:color="auto"/>
                  </w:divBdr>
                  <w:divsChild>
                    <w:div w:id="396050296">
                      <w:marLeft w:val="0"/>
                      <w:marRight w:val="0"/>
                      <w:marTop w:val="0"/>
                      <w:marBottom w:val="0"/>
                      <w:divBdr>
                        <w:top w:val="none" w:sz="0" w:space="0" w:color="auto"/>
                        <w:left w:val="none" w:sz="0" w:space="0" w:color="auto"/>
                        <w:bottom w:val="none" w:sz="0" w:space="0" w:color="auto"/>
                        <w:right w:val="none" w:sz="0" w:space="0" w:color="auto"/>
                      </w:divBdr>
                      <w:divsChild>
                        <w:div w:id="396050316">
                          <w:marLeft w:val="0"/>
                          <w:marRight w:val="0"/>
                          <w:marTop w:val="0"/>
                          <w:marBottom w:val="0"/>
                          <w:divBdr>
                            <w:top w:val="none" w:sz="0" w:space="0" w:color="auto"/>
                            <w:left w:val="none" w:sz="0" w:space="0" w:color="auto"/>
                            <w:bottom w:val="none" w:sz="0" w:space="0" w:color="auto"/>
                            <w:right w:val="none" w:sz="0" w:space="0" w:color="auto"/>
                          </w:divBdr>
                          <w:divsChild>
                            <w:div w:id="396050445">
                              <w:marLeft w:val="0"/>
                              <w:marRight w:val="0"/>
                              <w:marTop w:val="0"/>
                              <w:marBottom w:val="0"/>
                              <w:divBdr>
                                <w:top w:val="none" w:sz="0" w:space="0" w:color="auto"/>
                                <w:left w:val="none" w:sz="0" w:space="0" w:color="auto"/>
                                <w:bottom w:val="none" w:sz="0" w:space="0" w:color="auto"/>
                                <w:right w:val="none" w:sz="0" w:space="0" w:color="auto"/>
                              </w:divBdr>
                              <w:divsChild>
                                <w:div w:id="396050356">
                                  <w:marLeft w:val="0"/>
                                  <w:marRight w:val="0"/>
                                  <w:marTop w:val="0"/>
                                  <w:marBottom w:val="0"/>
                                  <w:divBdr>
                                    <w:top w:val="none" w:sz="0" w:space="0" w:color="auto"/>
                                    <w:left w:val="none" w:sz="0" w:space="0" w:color="auto"/>
                                    <w:bottom w:val="none" w:sz="0" w:space="0" w:color="auto"/>
                                    <w:right w:val="none" w:sz="0" w:space="0" w:color="auto"/>
                                  </w:divBdr>
                                  <w:divsChild>
                                    <w:div w:id="396050318">
                                      <w:marLeft w:val="0"/>
                                      <w:marRight w:val="0"/>
                                      <w:marTop w:val="0"/>
                                      <w:marBottom w:val="0"/>
                                      <w:divBdr>
                                        <w:top w:val="single" w:sz="6" w:space="0" w:color="F5F5F5"/>
                                        <w:left w:val="single" w:sz="6" w:space="0" w:color="F5F5F5"/>
                                        <w:bottom w:val="single" w:sz="6" w:space="0" w:color="F5F5F5"/>
                                        <w:right w:val="single" w:sz="6" w:space="0" w:color="F5F5F5"/>
                                      </w:divBdr>
                                      <w:divsChild>
                                        <w:div w:id="396050421">
                                          <w:marLeft w:val="0"/>
                                          <w:marRight w:val="0"/>
                                          <w:marTop w:val="0"/>
                                          <w:marBottom w:val="0"/>
                                          <w:divBdr>
                                            <w:top w:val="none" w:sz="0" w:space="0" w:color="auto"/>
                                            <w:left w:val="none" w:sz="0" w:space="0" w:color="auto"/>
                                            <w:bottom w:val="none" w:sz="0" w:space="0" w:color="auto"/>
                                            <w:right w:val="none" w:sz="0" w:space="0" w:color="auto"/>
                                          </w:divBdr>
                                          <w:divsChild>
                                            <w:div w:id="3960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25">
      <w:marLeft w:val="0"/>
      <w:marRight w:val="0"/>
      <w:marTop w:val="0"/>
      <w:marBottom w:val="0"/>
      <w:divBdr>
        <w:top w:val="none" w:sz="0" w:space="0" w:color="auto"/>
        <w:left w:val="none" w:sz="0" w:space="0" w:color="auto"/>
        <w:bottom w:val="none" w:sz="0" w:space="0" w:color="auto"/>
        <w:right w:val="none" w:sz="0" w:space="0" w:color="auto"/>
      </w:divBdr>
      <w:divsChild>
        <w:div w:id="396050387">
          <w:marLeft w:val="0"/>
          <w:marRight w:val="0"/>
          <w:marTop w:val="0"/>
          <w:marBottom w:val="0"/>
          <w:divBdr>
            <w:top w:val="none" w:sz="0" w:space="0" w:color="auto"/>
            <w:left w:val="none" w:sz="0" w:space="0" w:color="auto"/>
            <w:bottom w:val="none" w:sz="0" w:space="0" w:color="auto"/>
            <w:right w:val="none" w:sz="0" w:space="0" w:color="auto"/>
          </w:divBdr>
          <w:divsChild>
            <w:div w:id="396050428">
              <w:marLeft w:val="0"/>
              <w:marRight w:val="0"/>
              <w:marTop w:val="0"/>
              <w:marBottom w:val="0"/>
              <w:divBdr>
                <w:top w:val="none" w:sz="0" w:space="0" w:color="auto"/>
                <w:left w:val="none" w:sz="0" w:space="0" w:color="auto"/>
                <w:bottom w:val="none" w:sz="0" w:space="0" w:color="auto"/>
                <w:right w:val="none" w:sz="0" w:space="0" w:color="auto"/>
              </w:divBdr>
              <w:divsChild>
                <w:div w:id="396050427">
                  <w:marLeft w:val="0"/>
                  <w:marRight w:val="0"/>
                  <w:marTop w:val="0"/>
                  <w:marBottom w:val="0"/>
                  <w:divBdr>
                    <w:top w:val="none" w:sz="0" w:space="0" w:color="auto"/>
                    <w:left w:val="none" w:sz="0" w:space="0" w:color="auto"/>
                    <w:bottom w:val="none" w:sz="0" w:space="0" w:color="auto"/>
                    <w:right w:val="none" w:sz="0" w:space="0" w:color="auto"/>
                  </w:divBdr>
                  <w:divsChild>
                    <w:div w:id="396050276">
                      <w:marLeft w:val="0"/>
                      <w:marRight w:val="0"/>
                      <w:marTop w:val="0"/>
                      <w:marBottom w:val="0"/>
                      <w:divBdr>
                        <w:top w:val="none" w:sz="0" w:space="0" w:color="auto"/>
                        <w:left w:val="none" w:sz="0" w:space="0" w:color="auto"/>
                        <w:bottom w:val="none" w:sz="0" w:space="0" w:color="auto"/>
                        <w:right w:val="none" w:sz="0" w:space="0" w:color="auto"/>
                      </w:divBdr>
                      <w:divsChild>
                        <w:div w:id="396050357">
                          <w:marLeft w:val="0"/>
                          <w:marRight w:val="0"/>
                          <w:marTop w:val="0"/>
                          <w:marBottom w:val="0"/>
                          <w:divBdr>
                            <w:top w:val="none" w:sz="0" w:space="0" w:color="auto"/>
                            <w:left w:val="none" w:sz="0" w:space="0" w:color="auto"/>
                            <w:bottom w:val="none" w:sz="0" w:space="0" w:color="auto"/>
                            <w:right w:val="none" w:sz="0" w:space="0" w:color="auto"/>
                          </w:divBdr>
                          <w:divsChild>
                            <w:div w:id="396050340">
                              <w:marLeft w:val="0"/>
                              <w:marRight w:val="0"/>
                              <w:marTop w:val="0"/>
                              <w:marBottom w:val="0"/>
                              <w:divBdr>
                                <w:top w:val="none" w:sz="0" w:space="0" w:color="auto"/>
                                <w:left w:val="none" w:sz="0" w:space="0" w:color="auto"/>
                                <w:bottom w:val="none" w:sz="0" w:space="0" w:color="auto"/>
                                <w:right w:val="none" w:sz="0" w:space="0" w:color="auto"/>
                              </w:divBdr>
                              <w:divsChild>
                                <w:div w:id="396050398">
                                  <w:marLeft w:val="0"/>
                                  <w:marRight w:val="0"/>
                                  <w:marTop w:val="0"/>
                                  <w:marBottom w:val="0"/>
                                  <w:divBdr>
                                    <w:top w:val="none" w:sz="0" w:space="0" w:color="auto"/>
                                    <w:left w:val="none" w:sz="0" w:space="0" w:color="auto"/>
                                    <w:bottom w:val="none" w:sz="0" w:space="0" w:color="auto"/>
                                    <w:right w:val="none" w:sz="0" w:space="0" w:color="auto"/>
                                  </w:divBdr>
                                  <w:divsChild>
                                    <w:div w:id="396050288">
                                      <w:marLeft w:val="0"/>
                                      <w:marRight w:val="0"/>
                                      <w:marTop w:val="0"/>
                                      <w:marBottom w:val="0"/>
                                      <w:divBdr>
                                        <w:top w:val="single" w:sz="6" w:space="0" w:color="F5F5F5"/>
                                        <w:left w:val="single" w:sz="6" w:space="0" w:color="F5F5F5"/>
                                        <w:bottom w:val="single" w:sz="6" w:space="0" w:color="F5F5F5"/>
                                        <w:right w:val="single" w:sz="6" w:space="0" w:color="F5F5F5"/>
                                      </w:divBdr>
                                      <w:divsChild>
                                        <w:div w:id="396050424">
                                          <w:marLeft w:val="0"/>
                                          <w:marRight w:val="0"/>
                                          <w:marTop w:val="0"/>
                                          <w:marBottom w:val="0"/>
                                          <w:divBdr>
                                            <w:top w:val="none" w:sz="0" w:space="0" w:color="auto"/>
                                            <w:left w:val="none" w:sz="0" w:space="0" w:color="auto"/>
                                            <w:bottom w:val="none" w:sz="0" w:space="0" w:color="auto"/>
                                            <w:right w:val="none" w:sz="0" w:space="0" w:color="auto"/>
                                          </w:divBdr>
                                          <w:divsChild>
                                            <w:div w:id="3960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33">
      <w:marLeft w:val="0"/>
      <w:marRight w:val="0"/>
      <w:marTop w:val="0"/>
      <w:marBottom w:val="0"/>
      <w:divBdr>
        <w:top w:val="none" w:sz="0" w:space="0" w:color="auto"/>
        <w:left w:val="none" w:sz="0" w:space="0" w:color="auto"/>
        <w:bottom w:val="none" w:sz="0" w:space="0" w:color="auto"/>
        <w:right w:val="none" w:sz="0" w:space="0" w:color="auto"/>
      </w:divBdr>
      <w:divsChild>
        <w:div w:id="396050326">
          <w:marLeft w:val="0"/>
          <w:marRight w:val="0"/>
          <w:marTop w:val="0"/>
          <w:marBottom w:val="0"/>
          <w:divBdr>
            <w:top w:val="none" w:sz="0" w:space="0" w:color="auto"/>
            <w:left w:val="none" w:sz="0" w:space="0" w:color="auto"/>
            <w:bottom w:val="none" w:sz="0" w:space="0" w:color="auto"/>
            <w:right w:val="none" w:sz="0" w:space="0" w:color="auto"/>
          </w:divBdr>
          <w:divsChild>
            <w:div w:id="396050304">
              <w:marLeft w:val="0"/>
              <w:marRight w:val="0"/>
              <w:marTop w:val="0"/>
              <w:marBottom w:val="0"/>
              <w:divBdr>
                <w:top w:val="none" w:sz="0" w:space="0" w:color="auto"/>
                <w:left w:val="none" w:sz="0" w:space="0" w:color="auto"/>
                <w:bottom w:val="none" w:sz="0" w:space="0" w:color="auto"/>
                <w:right w:val="none" w:sz="0" w:space="0" w:color="auto"/>
              </w:divBdr>
              <w:divsChild>
                <w:div w:id="396050335">
                  <w:marLeft w:val="0"/>
                  <w:marRight w:val="0"/>
                  <w:marTop w:val="0"/>
                  <w:marBottom w:val="0"/>
                  <w:divBdr>
                    <w:top w:val="none" w:sz="0" w:space="0" w:color="auto"/>
                    <w:left w:val="none" w:sz="0" w:space="0" w:color="auto"/>
                    <w:bottom w:val="none" w:sz="0" w:space="0" w:color="auto"/>
                    <w:right w:val="none" w:sz="0" w:space="0" w:color="auto"/>
                  </w:divBdr>
                  <w:divsChild>
                    <w:div w:id="396050464">
                      <w:marLeft w:val="0"/>
                      <w:marRight w:val="0"/>
                      <w:marTop w:val="0"/>
                      <w:marBottom w:val="0"/>
                      <w:divBdr>
                        <w:top w:val="none" w:sz="0" w:space="0" w:color="auto"/>
                        <w:left w:val="none" w:sz="0" w:space="0" w:color="auto"/>
                        <w:bottom w:val="none" w:sz="0" w:space="0" w:color="auto"/>
                        <w:right w:val="none" w:sz="0" w:space="0" w:color="auto"/>
                      </w:divBdr>
                      <w:divsChild>
                        <w:div w:id="396050403">
                          <w:marLeft w:val="0"/>
                          <w:marRight w:val="0"/>
                          <w:marTop w:val="0"/>
                          <w:marBottom w:val="0"/>
                          <w:divBdr>
                            <w:top w:val="none" w:sz="0" w:space="0" w:color="auto"/>
                            <w:left w:val="none" w:sz="0" w:space="0" w:color="auto"/>
                            <w:bottom w:val="none" w:sz="0" w:space="0" w:color="auto"/>
                            <w:right w:val="none" w:sz="0" w:space="0" w:color="auto"/>
                          </w:divBdr>
                          <w:divsChild>
                            <w:div w:id="396050423">
                              <w:marLeft w:val="0"/>
                              <w:marRight w:val="0"/>
                              <w:marTop w:val="0"/>
                              <w:marBottom w:val="0"/>
                              <w:divBdr>
                                <w:top w:val="none" w:sz="0" w:space="0" w:color="auto"/>
                                <w:left w:val="none" w:sz="0" w:space="0" w:color="auto"/>
                                <w:bottom w:val="none" w:sz="0" w:space="0" w:color="auto"/>
                                <w:right w:val="none" w:sz="0" w:space="0" w:color="auto"/>
                              </w:divBdr>
                              <w:divsChild>
                                <w:div w:id="396050334">
                                  <w:marLeft w:val="0"/>
                                  <w:marRight w:val="0"/>
                                  <w:marTop w:val="0"/>
                                  <w:marBottom w:val="0"/>
                                  <w:divBdr>
                                    <w:top w:val="none" w:sz="0" w:space="0" w:color="auto"/>
                                    <w:left w:val="none" w:sz="0" w:space="0" w:color="auto"/>
                                    <w:bottom w:val="none" w:sz="0" w:space="0" w:color="auto"/>
                                    <w:right w:val="none" w:sz="0" w:space="0" w:color="auto"/>
                                  </w:divBdr>
                                  <w:divsChild>
                                    <w:div w:id="396050434">
                                      <w:marLeft w:val="0"/>
                                      <w:marRight w:val="0"/>
                                      <w:marTop w:val="0"/>
                                      <w:marBottom w:val="0"/>
                                      <w:divBdr>
                                        <w:top w:val="single" w:sz="6" w:space="0" w:color="F5F5F5"/>
                                        <w:left w:val="single" w:sz="6" w:space="0" w:color="F5F5F5"/>
                                        <w:bottom w:val="single" w:sz="6" w:space="0" w:color="F5F5F5"/>
                                        <w:right w:val="single" w:sz="6" w:space="0" w:color="F5F5F5"/>
                                      </w:divBdr>
                                      <w:divsChild>
                                        <w:div w:id="396050370">
                                          <w:marLeft w:val="0"/>
                                          <w:marRight w:val="0"/>
                                          <w:marTop w:val="0"/>
                                          <w:marBottom w:val="0"/>
                                          <w:divBdr>
                                            <w:top w:val="none" w:sz="0" w:space="0" w:color="auto"/>
                                            <w:left w:val="none" w:sz="0" w:space="0" w:color="auto"/>
                                            <w:bottom w:val="none" w:sz="0" w:space="0" w:color="auto"/>
                                            <w:right w:val="none" w:sz="0" w:space="0" w:color="auto"/>
                                          </w:divBdr>
                                          <w:divsChild>
                                            <w:div w:id="3960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35">
      <w:marLeft w:val="0"/>
      <w:marRight w:val="0"/>
      <w:marTop w:val="0"/>
      <w:marBottom w:val="0"/>
      <w:divBdr>
        <w:top w:val="none" w:sz="0" w:space="0" w:color="auto"/>
        <w:left w:val="none" w:sz="0" w:space="0" w:color="auto"/>
        <w:bottom w:val="none" w:sz="0" w:space="0" w:color="auto"/>
        <w:right w:val="none" w:sz="0" w:space="0" w:color="auto"/>
      </w:divBdr>
    </w:div>
    <w:div w:id="396050446">
      <w:marLeft w:val="0"/>
      <w:marRight w:val="0"/>
      <w:marTop w:val="0"/>
      <w:marBottom w:val="0"/>
      <w:divBdr>
        <w:top w:val="none" w:sz="0" w:space="0" w:color="auto"/>
        <w:left w:val="none" w:sz="0" w:space="0" w:color="auto"/>
        <w:bottom w:val="none" w:sz="0" w:space="0" w:color="auto"/>
        <w:right w:val="none" w:sz="0" w:space="0" w:color="auto"/>
      </w:divBdr>
      <w:divsChild>
        <w:div w:id="396050451">
          <w:marLeft w:val="0"/>
          <w:marRight w:val="0"/>
          <w:marTop w:val="0"/>
          <w:marBottom w:val="0"/>
          <w:divBdr>
            <w:top w:val="none" w:sz="0" w:space="0" w:color="auto"/>
            <w:left w:val="none" w:sz="0" w:space="0" w:color="auto"/>
            <w:bottom w:val="none" w:sz="0" w:space="0" w:color="auto"/>
            <w:right w:val="none" w:sz="0" w:space="0" w:color="auto"/>
          </w:divBdr>
          <w:divsChild>
            <w:div w:id="396050385">
              <w:marLeft w:val="0"/>
              <w:marRight w:val="0"/>
              <w:marTop w:val="0"/>
              <w:marBottom w:val="0"/>
              <w:divBdr>
                <w:top w:val="none" w:sz="0" w:space="0" w:color="auto"/>
                <w:left w:val="none" w:sz="0" w:space="0" w:color="auto"/>
                <w:bottom w:val="none" w:sz="0" w:space="0" w:color="auto"/>
                <w:right w:val="none" w:sz="0" w:space="0" w:color="auto"/>
              </w:divBdr>
              <w:divsChild>
                <w:div w:id="396050371">
                  <w:marLeft w:val="0"/>
                  <w:marRight w:val="0"/>
                  <w:marTop w:val="0"/>
                  <w:marBottom w:val="0"/>
                  <w:divBdr>
                    <w:top w:val="none" w:sz="0" w:space="0" w:color="auto"/>
                    <w:left w:val="none" w:sz="0" w:space="0" w:color="auto"/>
                    <w:bottom w:val="none" w:sz="0" w:space="0" w:color="auto"/>
                    <w:right w:val="none" w:sz="0" w:space="0" w:color="auto"/>
                  </w:divBdr>
                  <w:divsChild>
                    <w:div w:id="396050263">
                      <w:marLeft w:val="0"/>
                      <w:marRight w:val="0"/>
                      <w:marTop w:val="150"/>
                      <w:marBottom w:val="0"/>
                      <w:divBdr>
                        <w:top w:val="none" w:sz="0" w:space="0" w:color="auto"/>
                        <w:left w:val="none" w:sz="0" w:space="0" w:color="auto"/>
                        <w:bottom w:val="none" w:sz="0" w:space="0" w:color="auto"/>
                        <w:right w:val="none" w:sz="0" w:space="0" w:color="auto"/>
                      </w:divBdr>
                      <w:divsChild>
                        <w:div w:id="3960503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050461">
      <w:marLeft w:val="0"/>
      <w:marRight w:val="0"/>
      <w:marTop w:val="0"/>
      <w:marBottom w:val="0"/>
      <w:divBdr>
        <w:top w:val="none" w:sz="0" w:space="0" w:color="auto"/>
        <w:left w:val="none" w:sz="0" w:space="0" w:color="auto"/>
        <w:bottom w:val="none" w:sz="0" w:space="0" w:color="auto"/>
        <w:right w:val="none" w:sz="0" w:space="0" w:color="auto"/>
      </w:divBdr>
      <w:divsChild>
        <w:div w:id="396050375">
          <w:marLeft w:val="0"/>
          <w:marRight w:val="0"/>
          <w:marTop w:val="0"/>
          <w:marBottom w:val="0"/>
          <w:divBdr>
            <w:top w:val="none" w:sz="0" w:space="0" w:color="auto"/>
            <w:left w:val="none" w:sz="0" w:space="0" w:color="auto"/>
            <w:bottom w:val="none" w:sz="0" w:space="0" w:color="auto"/>
            <w:right w:val="none" w:sz="0" w:space="0" w:color="auto"/>
          </w:divBdr>
          <w:divsChild>
            <w:div w:id="396050286">
              <w:marLeft w:val="0"/>
              <w:marRight w:val="0"/>
              <w:marTop w:val="0"/>
              <w:marBottom w:val="0"/>
              <w:divBdr>
                <w:top w:val="none" w:sz="0" w:space="0" w:color="auto"/>
                <w:left w:val="none" w:sz="0" w:space="0" w:color="auto"/>
                <w:bottom w:val="none" w:sz="0" w:space="0" w:color="auto"/>
                <w:right w:val="none" w:sz="0" w:space="0" w:color="auto"/>
              </w:divBdr>
              <w:divsChild>
                <w:div w:id="396050366">
                  <w:marLeft w:val="0"/>
                  <w:marRight w:val="0"/>
                  <w:marTop w:val="0"/>
                  <w:marBottom w:val="0"/>
                  <w:divBdr>
                    <w:top w:val="none" w:sz="0" w:space="0" w:color="auto"/>
                    <w:left w:val="none" w:sz="0" w:space="0" w:color="auto"/>
                    <w:bottom w:val="none" w:sz="0" w:space="0" w:color="auto"/>
                    <w:right w:val="none" w:sz="0" w:space="0" w:color="auto"/>
                  </w:divBdr>
                  <w:divsChild>
                    <w:div w:id="396050355">
                      <w:marLeft w:val="0"/>
                      <w:marRight w:val="0"/>
                      <w:marTop w:val="150"/>
                      <w:marBottom w:val="0"/>
                      <w:divBdr>
                        <w:top w:val="none" w:sz="0" w:space="0" w:color="auto"/>
                        <w:left w:val="none" w:sz="0" w:space="0" w:color="auto"/>
                        <w:bottom w:val="none" w:sz="0" w:space="0" w:color="auto"/>
                        <w:right w:val="none" w:sz="0" w:space="0" w:color="auto"/>
                      </w:divBdr>
                      <w:divsChild>
                        <w:div w:id="396050358">
                          <w:marLeft w:val="150"/>
                          <w:marRight w:val="0"/>
                          <w:marTop w:val="0"/>
                          <w:marBottom w:val="0"/>
                          <w:divBdr>
                            <w:top w:val="none" w:sz="0" w:space="0" w:color="auto"/>
                            <w:left w:val="none" w:sz="0" w:space="0" w:color="auto"/>
                            <w:bottom w:val="none" w:sz="0" w:space="0" w:color="auto"/>
                            <w:right w:val="none" w:sz="0" w:space="0" w:color="auto"/>
                          </w:divBdr>
                          <w:divsChild>
                            <w:div w:id="3960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050463">
      <w:marLeft w:val="0"/>
      <w:marRight w:val="0"/>
      <w:marTop w:val="0"/>
      <w:marBottom w:val="0"/>
      <w:divBdr>
        <w:top w:val="none" w:sz="0" w:space="0" w:color="auto"/>
        <w:left w:val="none" w:sz="0" w:space="0" w:color="auto"/>
        <w:bottom w:val="none" w:sz="0" w:space="0" w:color="auto"/>
        <w:right w:val="none" w:sz="0" w:space="0" w:color="auto"/>
      </w:divBdr>
      <w:divsChild>
        <w:div w:id="396050469">
          <w:marLeft w:val="0"/>
          <w:marRight w:val="0"/>
          <w:marTop w:val="0"/>
          <w:marBottom w:val="0"/>
          <w:divBdr>
            <w:top w:val="none" w:sz="0" w:space="0" w:color="auto"/>
            <w:left w:val="none" w:sz="0" w:space="0" w:color="auto"/>
            <w:bottom w:val="none" w:sz="0" w:space="0" w:color="auto"/>
            <w:right w:val="none" w:sz="0" w:space="0" w:color="auto"/>
          </w:divBdr>
          <w:divsChild>
            <w:div w:id="396050418">
              <w:marLeft w:val="0"/>
              <w:marRight w:val="0"/>
              <w:marTop w:val="0"/>
              <w:marBottom w:val="0"/>
              <w:divBdr>
                <w:top w:val="none" w:sz="0" w:space="0" w:color="auto"/>
                <w:left w:val="none" w:sz="0" w:space="0" w:color="auto"/>
                <w:bottom w:val="none" w:sz="0" w:space="0" w:color="auto"/>
                <w:right w:val="none" w:sz="0" w:space="0" w:color="auto"/>
              </w:divBdr>
              <w:divsChild>
                <w:div w:id="396050282">
                  <w:marLeft w:val="0"/>
                  <w:marRight w:val="0"/>
                  <w:marTop w:val="0"/>
                  <w:marBottom w:val="0"/>
                  <w:divBdr>
                    <w:top w:val="none" w:sz="0" w:space="0" w:color="auto"/>
                    <w:left w:val="none" w:sz="0" w:space="0" w:color="auto"/>
                    <w:bottom w:val="none" w:sz="0" w:space="0" w:color="auto"/>
                    <w:right w:val="none" w:sz="0" w:space="0" w:color="auto"/>
                  </w:divBdr>
                  <w:divsChild>
                    <w:div w:id="396050338">
                      <w:marLeft w:val="0"/>
                      <w:marRight w:val="0"/>
                      <w:marTop w:val="0"/>
                      <w:marBottom w:val="0"/>
                      <w:divBdr>
                        <w:top w:val="none" w:sz="0" w:space="0" w:color="auto"/>
                        <w:left w:val="none" w:sz="0" w:space="0" w:color="auto"/>
                        <w:bottom w:val="none" w:sz="0" w:space="0" w:color="auto"/>
                        <w:right w:val="none" w:sz="0" w:space="0" w:color="auto"/>
                      </w:divBdr>
                      <w:divsChild>
                        <w:div w:id="396050386">
                          <w:marLeft w:val="0"/>
                          <w:marRight w:val="0"/>
                          <w:marTop w:val="0"/>
                          <w:marBottom w:val="0"/>
                          <w:divBdr>
                            <w:top w:val="none" w:sz="0" w:space="0" w:color="auto"/>
                            <w:left w:val="none" w:sz="0" w:space="0" w:color="auto"/>
                            <w:bottom w:val="none" w:sz="0" w:space="0" w:color="auto"/>
                            <w:right w:val="none" w:sz="0" w:space="0" w:color="auto"/>
                          </w:divBdr>
                          <w:divsChild>
                            <w:div w:id="396050416">
                              <w:marLeft w:val="0"/>
                              <w:marRight w:val="0"/>
                              <w:marTop w:val="0"/>
                              <w:marBottom w:val="0"/>
                              <w:divBdr>
                                <w:top w:val="none" w:sz="0" w:space="0" w:color="auto"/>
                                <w:left w:val="none" w:sz="0" w:space="0" w:color="auto"/>
                                <w:bottom w:val="none" w:sz="0" w:space="0" w:color="auto"/>
                                <w:right w:val="none" w:sz="0" w:space="0" w:color="auto"/>
                              </w:divBdr>
                              <w:divsChild>
                                <w:div w:id="396050389">
                                  <w:marLeft w:val="0"/>
                                  <w:marRight w:val="0"/>
                                  <w:marTop w:val="0"/>
                                  <w:marBottom w:val="0"/>
                                  <w:divBdr>
                                    <w:top w:val="none" w:sz="0" w:space="0" w:color="auto"/>
                                    <w:left w:val="none" w:sz="0" w:space="0" w:color="auto"/>
                                    <w:bottom w:val="none" w:sz="0" w:space="0" w:color="auto"/>
                                    <w:right w:val="none" w:sz="0" w:space="0" w:color="auto"/>
                                  </w:divBdr>
                                  <w:divsChild>
                                    <w:div w:id="396050320">
                                      <w:marLeft w:val="0"/>
                                      <w:marRight w:val="0"/>
                                      <w:marTop w:val="0"/>
                                      <w:marBottom w:val="0"/>
                                      <w:divBdr>
                                        <w:top w:val="single" w:sz="6" w:space="0" w:color="F5F5F5"/>
                                        <w:left w:val="single" w:sz="6" w:space="0" w:color="F5F5F5"/>
                                        <w:bottom w:val="single" w:sz="6" w:space="0" w:color="F5F5F5"/>
                                        <w:right w:val="single" w:sz="6" w:space="0" w:color="F5F5F5"/>
                                      </w:divBdr>
                                      <w:divsChild>
                                        <w:div w:id="396050289">
                                          <w:marLeft w:val="0"/>
                                          <w:marRight w:val="0"/>
                                          <w:marTop w:val="0"/>
                                          <w:marBottom w:val="0"/>
                                          <w:divBdr>
                                            <w:top w:val="none" w:sz="0" w:space="0" w:color="auto"/>
                                            <w:left w:val="none" w:sz="0" w:space="0" w:color="auto"/>
                                            <w:bottom w:val="none" w:sz="0" w:space="0" w:color="auto"/>
                                            <w:right w:val="none" w:sz="0" w:space="0" w:color="auto"/>
                                          </w:divBdr>
                                          <w:divsChild>
                                            <w:div w:id="3960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73">
      <w:marLeft w:val="0"/>
      <w:marRight w:val="0"/>
      <w:marTop w:val="0"/>
      <w:marBottom w:val="0"/>
      <w:divBdr>
        <w:top w:val="none" w:sz="0" w:space="0" w:color="auto"/>
        <w:left w:val="none" w:sz="0" w:space="0" w:color="auto"/>
        <w:bottom w:val="none" w:sz="0" w:space="0" w:color="auto"/>
        <w:right w:val="none" w:sz="0" w:space="0" w:color="auto"/>
      </w:divBdr>
      <w:divsChild>
        <w:div w:id="396050483">
          <w:marLeft w:val="0"/>
          <w:marRight w:val="0"/>
          <w:marTop w:val="0"/>
          <w:marBottom w:val="0"/>
          <w:divBdr>
            <w:top w:val="none" w:sz="0" w:space="0" w:color="auto"/>
            <w:left w:val="none" w:sz="0" w:space="0" w:color="auto"/>
            <w:bottom w:val="none" w:sz="0" w:space="0" w:color="auto"/>
            <w:right w:val="none" w:sz="0" w:space="0" w:color="auto"/>
          </w:divBdr>
          <w:divsChild>
            <w:div w:id="396050475">
              <w:marLeft w:val="0"/>
              <w:marRight w:val="0"/>
              <w:marTop w:val="0"/>
              <w:marBottom w:val="0"/>
              <w:divBdr>
                <w:top w:val="none" w:sz="0" w:space="0" w:color="auto"/>
                <w:left w:val="none" w:sz="0" w:space="0" w:color="auto"/>
                <w:bottom w:val="none" w:sz="0" w:space="0" w:color="auto"/>
                <w:right w:val="none" w:sz="0" w:space="0" w:color="auto"/>
              </w:divBdr>
            </w:div>
            <w:div w:id="396050477">
              <w:marLeft w:val="0"/>
              <w:marRight w:val="0"/>
              <w:marTop w:val="0"/>
              <w:marBottom w:val="0"/>
              <w:divBdr>
                <w:top w:val="none" w:sz="0" w:space="0" w:color="auto"/>
                <w:left w:val="none" w:sz="0" w:space="0" w:color="auto"/>
                <w:bottom w:val="none" w:sz="0" w:space="0" w:color="auto"/>
                <w:right w:val="none" w:sz="0" w:space="0" w:color="auto"/>
              </w:divBdr>
            </w:div>
            <w:div w:id="3960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78">
      <w:marLeft w:val="0"/>
      <w:marRight w:val="0"/>
      <w:marTop w:val="0"/>
      <w:marBottom w:val="0"/>
      <w:divBdr>
        <w:top w:val="none" w:sz="0" w:space="0" w:color="auto"/>
        <w:left w:val="none" w:sz="0" w:space="0" w:color="auto"/>
        <w:bottom w:val="none" w:sz="0" w:space="0" w:color="auto"/>
        <w:right w:val="none" w:sz="0" w:space="0" w:color="auto"/>
      </w:divBdr>
      <w:divsChild>
        <w:div w:id="396050472">
          <w:marLeft w:val="0"/>
          <w:marRight w:val="0"/>
          <w:marTop w:val="0"/>
          <w:marBottom w:val="0"/>
          <w:divBdr>
            <w:top w:val="none" w:sz="0" w:space="0" w:color="auto"/>
            <w:left w:val="none" w:sz="0" w:space="0" w:color="auto"/>
            <w:bottom w:val="none" w:sz="0" w:space="0" w:color="auto"/>
            <w:right w:val="none" w:sz="0" w:space="0" w:color="auto"/>
          </w:divBdr>
          <w:divsChild>
            <w:div w:id="396050470">
              <w:marLeft w:val="0"/>
              <w:marRight w:val="0"/>
              <w:marTop w:val="0"/>
              <w:marBottom w:val="0"/>
              <w:divBdr>
                <w:top w:val="none" w:sz="0" w:space="0" w:color="auto"/>
                <w:left w:val="none" w:sz="0" w:space="0" w:color="auto"/>
                <w:bottom w:val="none" w:sz="0" w:space="0" w:color="auto"/>
                <w:right w:val="none" w:sz="0" w:space="0" w:color="auto"/>
              </w:divBdr>
            </w:div>
            <w:div w:id="396050471">
              <w:marLeft w:val="0"/>
              <w:marRight w:val="0"/>
              <w:marTop w:val="0"/>
              <w:marBottom w:val="0"/>
              <w:divBdr>
                <w:top w:val="none" w:sz="0" w:space="0" w:color="auto"/>
                <w:left w:val="none" w:sz="0" w:space="0" w:color="auto"/>
                <w:bottom w:val="none" w:sz="0" w:space="0" w:color="auto"/>
                <w:right w:val="none" w:sz="0" w:space="0" w:color="auto"/>
              </w:divBdr>
            </w:div>
            <w:div w:id="3960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79">
      <w:marLeft w:val="0"/>
      <w:marRight w:val="0"/>
      <w:marTop w:val="0"/>
      <w:marBottom w:val="0"/>
      <w:divBdr>
        <w:top w:val="none" w:sz="0" w:space="0" w:color="auto"/>
        <w:left w:val="none" w:sz="0" w:space="0" w:color="auto"/>
        <w:bottom w:val="none" w:sz="0" w:space="0" w:color="auto"/>
        <w:right w:val="none" w:sz="0" w:space="0" w:color="auto"/>
      </w:divBdr>
      <w:divsChild>
        <w:div w:id="396050476">
          <w:marLeft w:val="0"/>
          <w:marRight w:val="0"/>
          <w:marTop w:val="0"/>
          <w:marBottom w:val="0"/>
          <w:divBdr>
            <w:top w:val="none" w:sz="0" w:space="0" w:color="auto"/>
            <w:left w:val="none" w:sz="0" w:space="0" w:color="auto"/>
            <w:bottom w:val="none" w:sz="0" w:space="0" w:color="auto"/>
            <w:right w:val="none" w:sz="0" w:space="0" w:color="auto"/>
          </w:divBdr>
          <w:divsChild>
            <w:div w:id="3960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81">
      <w:marLeft w:val="0"/>
      <w:marRight w:val="0"/>
      <w:marTop w:val="0"/>
      <w:marBottom w:val="0"/>
      <w:divBdr>
        <w:top w:val="none" w:sz="0" w:space="0" w:color="auto"/>
        <w:left w:val="none" w:sz="0" w:space="0" w:color="auto"/>
        <w:bottom w:val="none" w:sz="0" w:space="0" w:color="auto"/>
        <w:right w:val="none" w:sz="0" w:space="0" w:color="auto"/>
      </w:divBdr>
    </w:div>
    <w:div w:id="406921562">
      <w:bodyDiv w:val="1"/>
      <w:marLeft w:val="0"/>
      <w:marRight w:val="0"/>
      <w:marTop w:val="0"/>
      <w:marBottom w:val="0"/>
      <w:divBdr>
        <w:top w:val="none" w:sz="0" w:space="0" w:color="auto"/>
        <w:left w:val="none" w:sz="0" w:space="0" w:color="auto"/>
        <w:bottom w:val="none" w:sz="0" w:space="0" w:color="auto"/>
        <w:right w:val="none" w:sz="0" w:space="0" w:color="auto"/>
      </w:divBdr>
    </w:div>
    <w:div w:id="489060208">
      <w:bodyDiv w:val="1"/>
      <w:marLeft w:val="0"/>
      <w:marRight w:val="0"/>
      <w:marTop w:val="0"/>
      <w:marBottom w:val="0"/>
      <w:divBdr>
        <w:top w:val="none" w:sz="0" w:space="0" w:color="auto"/>
        <w:left w:val="none" w:sz="0" w:space="0" w:color="auto"/>
        <w:bottom w:val="none" w:sz="0" w:space="0" w:color="auto"/>
        <w:right w:val="none" w:sz="0" w:space="0" w:color="auto"/>
      </w:divBdr>
    </w:div>
    <w:div w:id="517697535">
      <w:bodyDiv w:val="1"/>
      <w:marLeft w:val="0"/>
      <w:marRight w:val="0"/>
      <w:marTop w:val="0"/>
      <w:marBottom w:val="0"/>
      <w:divBdr>
        <w:top w:val="none" w:sz="0" w:space="0" w:color="auto"/>
        <w:left w:val="none" w:sz="0" w:space="0" w:color="auto"/>
        <w:bottom w:val="none" w:sz="0" w:space="0" w:color="auto"/>
        <w:right w:val="none" w:sz="0" w:space="0" w:color="auto"/>
      </w:divBdr>
    </w:div>
    <w:div w:id="654603020">
      <w:bodyDiv w:val="1"/>
      <w:marLeft w:val="0"/>
      <w:marRight w:val="0"/>
      <w:marTop w:val="0"/>
      <w:marBottom w:val="0"/>
      <w:divBdr>
        <w:top w:val="none" w:sz="0" w:space="0" w:color="auto"/>
        <w:left w:val="none" w:sz="0" w:space="0" w:color="auto"/>
        <w:bottom w:val="none" w:sz="0" w:space="0" w:color="auto"/>
        <w:right w:val="none" w:sz="0" w:space="0" w:color="auto"/>
      </w:divBdr>
    </w:div>
    <w:div w:id="848104352">
      <w:bodyDiv w:val="1"/>
      <w:marLeft w:val="0"/>
      <w:marRight w:val="0"/>
      <w:marTop w:val="0"/>
      <w:marBottom w:val="0"/>
      <w:divBdr>
        <w:top w:val="none" w:sz="0" w:space="0" w:color="auto"/>
        <w:left w:val="none" w:sz="0" w:space="0" w:color="auto"/>
        <w:bottom w:val="none" w:sz="0" w:space="0" w:color="auto"/>
        <w:right w:val="none" w:sz="0" w:space="0" w:color="auto"/>
      </w:divBdr>
      <w:divsChild>
        <w:div w:id="1275210930">
          <w:marLeft w:val="274"/>
          <w:marRight w:val="0"/>
          <w:marTop w:val="86"/>
          <w:marBottom w:val="0"/>
          <w:divBdr>
            <w:top w:val="none" w:sz="0" w:space="0" w:color="auto"/>
            <w:left w:val="none" w:sz="0" w:space="0" w:color="auto"/>
            <w:bottom w:val="none" w:sz="0" w:space="0" w:color="auto"/>
            <w:right w:val="none" w:sz="0" w:space="0" w:color="auto"/>
          </w:divBdr>
        </w:div>
        <w:div w:id="1491211953">
          <w:marLeft w:val="274"/>
          <w:marRight w:val="0"/>
          <w:marTop w:val="86"/>
          <w:marBottom w:val="0"/>
          <w:divBdr>
            <w:top w:val="none" w:sz="0" w:space="0" w:color="auto"/>
            <w:left w:val="none" w:sz="0" w:space="0" w:color="auto"/>
            <w:bottom w:val="none" w:sz="0" w:space="0" w:color="auto"/>
            <w:right w:val="none" w:sz="0" w:space="0" w:color="auto"/>
          </w:divBdr>
        </w:div>
        <w:div w:id="1908878443">
          <w:marLeft w:val="274"/>
          <w:marRight w:val="0"/>
          <w:marTop w:val="86"/>
          <w:marBottom w:val="0"/>
          <w:divBdr>
            <w:top w:val="none" w:sz="0" w:space="0" w:color="auto"/>
            <w:left w:val="none" w:sz="0" w:space="0" w:color="auto"/>
            <w:bottom w:val="none" w:sz="0" w:space="0" w:color="auto"/>
            <w:right w:val="none" w:sz="0" w:space="0" w:color="auto"/>
          </w:divBdr>
        </w:div>
        <w:div w:id="601886992">
          <w:marLeft w:val="274"/>
          <w:marRight w:val="0"/>
          <w:marTop w:val="86"/>
          <w:marBottom w:val="0"/>
          <w:divBdr>
            <w:top w:val="none" w:sz="0" w:space="0" w:color="auto"/>
            <w:left w:val="none" w:sz="0" w:space="0" w:color="auto"/>
            <w:bottom w:val="none" w:sz="0" w:space="0" w:color="auto"/>
            <w:right w:val="none" w:sz="0" w:space="0" w:color="auto"/>
          </w:divBdr>
        </w:div>
      </w:divsChild>
    </w:div>
    <w:div w:id="852957344">
      <w:bodyDiv w:val="1"/>
      <w:marLeft w:val="0"/>
      <w:marRight w:val="0"/>
      <w:marTop w:val="0"/>
      <w:marBottom w:val="0"/>
      <w:divBdr>
        <w:top w:val="none" w:sz="0" w:space="0" w:color="auto"/>
        <w:left w:val="none" w:sz="0" w:space="0" w:color="auto"/>
        <w:bottom w:val="none" w:sz="0" w:space="0" w:color="auto"/>
        <w:right w:val="none" w:sz="0" w:space="0" w:color="auto"/>
      </w:divBdr>
    </w:div>
    <w:div w:id="1042173918">
      <w:bodyDiv w:val="1"/>
      <w:marLeft w:val="0"/>
      <w:marRight w:val="0"/>
      <w:marTop w:val="0"/>
      <w:marBottom w:val="0"/>
      <w:divBdr>
        <w:top w:val="none" w:sz="0" w:space="0" w:color="auto"/>
        <w:left w:val="none" w:sz="0" w:space="0" w:color="auto"/>
        <w:bottom w:val="none" w:sz="0" w:space="0" w:color="auto"/>
        <w:right w:val="none" w:sz="0" w:space="0" w:color="auto"/>
      </w:divBdr>
      <w:divsChild>
        <w:div w:id="453136154">
          <w:marLeft w:val="274"/>
          <w:marRight w:val="0"/>
          <w:marTop w:val="86"/>
          <w:marBottom w:val="0"/>
          <w:divBdr>
            <w:top w:val="none" w:sz="0" w:space="0" w:color="auto"/>
            <w:left w:val="none" w:sz="0" w:space="0" w:color="auto"/>
            <w:bottom w:val="none" w:sz="0" w:space="0" w:color="auto"/>
            <w:right w:val="none" w:sz="0" w:space="0" w:color="auto"/>
          </w:divBdr>
        </w:div>
        <w:div w:id="396630820">
          <w:marLeft w:val="274"/>
          <w:marRight w:val="0"/>
          <w:marTop w:val="86"/>
          <w:marBottom w:val="0"/>
          <w:divBdr>
            <w:top w:val="none" w:sz="0" w:space="0" w:color="auto"/>
            <w:left w:val="none" w:sz="0" w:space="0" w:color="auto"/>
            <w:bottom w:val="none" w:sz="0" w:space="0" w:color="auto"/>
            <w:right w:val="none" w:sz="0" w:space="0" w:color="auto"/>
          </w:divBdr>
        </w:div>
        <w:div w:id="1660577756">
          <w:marLeft w:val="274"/>
          <w:marRight w:val="0"/>
          <w:marTop w:val="86"/>
          <w:marBottom w:val="0"/>
          <w:divBdr>
            <w:top w:val="none" w:sz="0" w:space="0" w:color="auto"/>
            <w:left w:val="none" w:sz="0" w:space="0" w:color="auto"/>
            <w:bottom w:val="none" w:sz="0" w:space="0" w:color="auto"/>
            <w:right w:val="none" w:sz="0" w:space="0" w:color="auto"/>
          </w:divBdr>
        </w:div>
        <w:div w:id="1132552607">
          <w:marLeft w:val="274"/>
          <w:marRight w:val="0"/>
          <w:marTop w:val="86"/>
          <w:marBottom w:val="0"/>
          <w:divBdr>
            <w:top w:val="none" w:sz="0" w:space="0" w:color="auto"/>
            <w:left w:val="none" w:sz="0" w:space="0" w:color="auto"/>
            <w:bottom w:val="none" w:sz="0" w:space="0" w:color="auto"/>
            <w:right w:val="none" w:sz="0" w:space="0" w:color="auto"/>
          </w:divBdr>
        </w:div>
        <w:div w:id="634680983">
          <w:marLeft w:val="274"/>
          <w:marRight w:val="0"/>
          <w:marTop w:val="86"/>
          <w:marBottom w:val="0"/>
          <w:divBdr>
            <w:top w:val="none" w:sz="0" w:space="0" w:color="auto"/>
            <w:left w:val="none" w:sz="0" w:space="0" w:color="auto"/>
            <w:bottom w:val="none" w:sz="0" w:space="0" w:color="auto"/>
            <w:right w:val="none" w:sz="0" w:space="0" w:color="auto"/>
          </w:divBdr>
        </w:div>
        <w:div w:id="1408379608">
          <w:marLeft w:val="274"/>
          <w:marRight w:val="0"/>
          <w:marTop w:val="86"/>
          <w:marBottom w:val="0"/>
          <w:divBdr>
            <w:top w:val="none" w:sz="0" w:space="0" w:color="auto"/>
            <w:left w:val="none" w:sz="0" w:space="0" w:color="auto"/>
            <w:bottom w:val="none" w:sz="0" w:space="0" w:color="auto"/>
            <w:right w:val="none" w:sz="0" w:space="0" w:color="auto"/>
          </w:divBdr>
        </w:div>
      </w:divsChild>
    </w:div>
    <w:div w:id="1065839898">
      <w:bodyDiv w:val="1"/>
      <w:marLeft w:val="0"/>
      <w:marRight w:val="0"/>
      <w:marTop w:val="0"/>
      <w:marBottom w:val="0"/>
      <w:divBdr>
        <w:top w:val="none" w:sz="0" w:space="0" w:color="auto"/>
        <w:left w:val="none" w:sz="0" w:space="0" w:color="auto"/>
        <w:bottom w:val="none" w:sz="0" w:space="0" w:color="auto"/>
        <w:right w:val="none" w:sz="0" w:space="0" w:color="auto"/>
      </w:divBdr>
    </w:div>
    <w:div w:id="1206985783">
      <w:bodyDiv w:val="1"/>
      <w:marLeft w:val="0"/>
      <w:marRight w:val="0"/>
      <w:marTop w:val="0"/>
      <w:marBottom w:val="0"/>
      <w:divBdr>
        <w:top w:val="none" w:sz="0" w:space="0" w:color="auto"/>
        <w:left w:val="none" w:sz="0" w:space="0" w:color="auto"/>
        <w:bottom w:val="none" w:sz="0" w:space="0" w:color="auto"/>
        <w:right w:val="none" w:sz="0" w:space="0" w:color="auto"/>
      </w:divBdr>
      <w:divsChild>
        <w:div w:id="1769688772">
          <w:marLeft w:val="274"/>
          <w:marRight w:val="0"/>
          <w:marTop w:val="86"/>
          <w:marBottom w:val="0"/>
          <w:divBdr>
            <w:top w:val="none" w:sz="0" w:space="0" w:color="auto"/>
            <w:left w:val="none" w:sz="0" w:space="0" w:color="auto"/>
            <w:bottom w:val="none" w:sz="0" w:space="0" w:color="auto"/>
            <w:right w:val="none" w:sz="0" w:space="0" w:color="auto"/>
          </w:divBdr>
        </w:div>
        <w:div w:id="544563694">
          <w:marLeft w:val="274"/>
          <w:marRight w:val="0"/>
          <w:marTop w:val="86"/>
          <w:marBottom w:val="0"/>
          <w:divBdr>
            <w:top w:val="none" w:sz="0" w:space="0" w:color="auto"/>
            <w:left w:val="none" w:sz="0" w:space="0" w:color="auto"/>
            <w:bottom w:val="none" w:sz="0" w:space="0" w:color="auto"/>
            <w:right w:val="none" w:sz="0" w:space="0" w:color="auto"/>
          </w:divBdr>
        </w:div>
        <w:div w:id="997227329">
          <w:marLeft w:val="274"/>
          <w:marRight w:val="0"/>
          <w:marTop w:val="86"/>
          <w:marBottom w:val="0"/>
          <w:divBdr>
            <w:top w:val="none" w:sz="0" w:space="0" w:color="auto"/>
            <w:left w:val="none" w:sz="0" w:space="0" w:color="auto"/>
            <w:bottom w:val="none" w:sz="0" w:space="0" w:color="auto"/>
            <w:right w:val="none" w:sz="0" w:space="0" w:color="auto"/>
          </w:divBdr>
        </w:div>
        <w:div w:id="1286426928">
          <w:marLeft w:val="274"/>
          <w:marRight w:val="0"/>
          <w:marTop w:val="86"/>
          <w:marBottom w:val="0"/>
          <w:divBdr>
            <w:top w:val="none" w:sz="0" w:space="0" w:color="auto"/>
            <w:left w:val="none" w:sz="0" w:space="0" w:color="auto"/>
            <w:bottom w:val="none" w:sz="0" w:space="0" w:color="auto"/>
            <w:right w:val="none" w:sz="0" w:space="0" w:color="auto"/>
          </w:divBdr>
        </w:div>
        <w:div w:id="854148042">
          <w:marLeft w:val="274"/>
          <w:marRight w:val="0"/>
          <w:marTop w:val="86"/>
          <w:marBottom w:val="0"/>
          <w:divBdr>
            <w:top w:val="none" w:sz="0" w:space="0" w:color="auto"/>
            <w:left w:val="none" w:sz="0" w:space="0" w:color="auto"/>
            <w:bottom w:val="none" w:sz="0" w:space="0" w:color="auto"/>
            <w:right w:val="none" w:sz="0" w:space="0" w:color="auto"/>
          </w:divBdr>
        </w:div>
      </w:divsChild>
    </w:div>
    <w:div w:id="1285497621">
      <w:bodyDiv w:val="1"/>
      <w:marLeft w:val="0"/>
      <w:marRight w:val="0"/>
      <w:marTop w:val="0"/>
      <w:marBottom w:val="0"/>
      <w:divBdr>
        <w:top w:val="none" w:sz="0" w:space="0" w:color="auto"/>
        <w:left w:val="none" w:sz="0" w:space="0" w:color="auto"/>
        <w:bottom w:val="none" w:sz="0" w:space="0" w:color="auto"/>
        <w:right w:val="none" w:sz="0" w:space="0" w:color="auto"/>
      </w:divBdr>
    </w:div>
    <w:div w:id="1286155251">
      <w:bodyDiv w:val="1"/>
      <w:marLeft w:val="0"/>
      <w:marRight w:val="0"/>
      <w:marTop w:val="0"/>
      <w:marBottom w:val="0"/>
      <w:divBdr>
        <w:top w:val="none" w:sz="0" w:space="0" w:color="auto"/>
        <w:left w:val="none" w:sz="0" w:space="0" w:color="auto"/>
        <w:bottom w:val="none" w:sz="0" w:space="0" w:color="auto"/>
        <w:right w:val="none" w:sz="0" w:space="0" w:color="auto"/>
      </w:divBdr>
    </w:div>
    <w:div w:id="1445271651">
      <w:bodyDiv w:val="1"/>
      <w:marLeft w:val="0"/>
      <w:marRight w:val="0"/>
      <w:marTop w:val="0"/>
      <w:marBottom w:val="0"/>
      <w:divBdr>
        <w:top w:val="none" w:sz="0" w:space="0" w:color="auto"/>
        <w:left w:val="none" w:sz="0" w:space="0" w:color="auto"/>
        <w:bottom w:val="none" w:sz="0" w:space="0" w:color="auto"/>
        <w:right w:val="none" w:sz="0" w:space="0" w:color="auto"/>
      </w:divBdr>
      <w:divsChild>
        <w:div w:id="314992297">
          <w:marLeft w:val="274"/>
          <w:marRight w:val="0"/>
          <w:marTop w:val="86"/>
          <w:marBottom w:val="0"/>
          <w:divBdr>
            <w:top w:val="none" w:sz="0" w:space="0" w:color="auto"/>
            <w:left w:val="none" w:sz="0" w:space="0" w:color="auto"/>
            <w:bottom w:val="none" w:sz="0" w:space="0" w:color="auto"/>
            <w:right w:val="none" w:sz="0" w:space="0" w:color="auto"/>
          </w:divBdr>
        </w:div>
        <w:div w:id="85613535">
          <w:marLeft w:val="274"/>
          <w:marRight w:val="0"/>
          <w:marTop w:val="86"/>
          <w:marBottom w:val="0"/>
          <w:divBdr>
            <w:top w:val="none" w:sz="0" w:space="0" w:color="auto"/>
            <w:left w:val="none" w:sz="0" w:space="0" w:color="auto"/>
            <w:bottom w:val="none" w:sz="0" w:space="0" w:color="auto"/>
            <w:right w:val="none" w:sz="0" w:space="0" w:color="auto"/>
          </w:divBdr>
        </w:div>
        <w:div w:id="335114544">
          <w:marLeft w:val="274"/>
          <w:marRight w:val="0"/>
          <w:marTop w:val="86"/>
          <w:marBottom w:val="0"/>
          <w:divBdr>
            <w:top w:val="none" w:sz="0" w:space="0" w:color="auto"/>
            <w:left w:val="none" w:sz="0" w:space="0" w:color="auto"/>
            <w:bottom w:val="none" w:sz="0" w:space="0" w:color="auto"/>
            <w:right w:val="none" w:sz="0" w:space="0" w:color="auto"/>
          </w:divBdr>
        </w:div>
        <w:div w:id="447968965">
          <w:marLeft w:val="994"/>
          <w:marRight w:val="0"/>
          <w:marTop w:val="86"/>
          <w:marBottom w:val="0"/>
          <w:divBdr>
            <w:top w:val="none" w:sz="0" w:space="0" w:color="auto"/>
            <w:left w:val="none" w:sz="0" w:space="0" w:color="auto"/>
            <w:bottom w:val="none" w:sz="0" w:space="0" w:color="auto"/>
            <w:right w:val="none" w:sz="0" w:space="0" w:color="auto"/>
          </w:divBdr>
        </w:div>
        <w:div w:id="1701053053">
          <w:marLeft w:val="994"/>
          <w:marRight w:val="0"/>
          <w:marTop w:val="86"/>
          <w:marBottom w:val="0"/>
          <w:divBdr>
            <w:top w:val="none" w:sz="0" w:space="0" w:color="auto"/>
            <w:left w:val="none" w:sz="0" w:space="0" w:color="auto"/>
            <w:bottom w:val="none" w:sz="0" w:space="0" w:color="auto"/>
            <w:right w:val="none" w:sz="0" w:space="0" w:color="auto"/>
          </w:divBdr>
        </w:div>
        <w:div w:id="915942207">
          <w:marLeft w:val="994"/>
          <w:marRight w:val="0"/>
          <w:marTop w:val="86"/>
          <w:marBottom w:val="0"/>
          <w:divBdr>
            <w:top w:val="none" w:sz="0" w:space="0" w:color="auto"/>
            <w:left w:val="none" w:sz="0" w:space="0" w:color="auto"/>
            <w:bottom w:val="none" w:sz="0" w:space="0" w:color="auto"/>
            <w:right w:val="none" w:sz="0" w:space="0" w:color="auto"/>
          </w:divBdr>
        </w:div>
        <w:div w:id="163278965">
          <w:marLeft w:val="994"/>
          <w:marRight w:val="0"/>
          <w:marTop w:val="86"/>
          <w:marBottom w:val="0"/>
          <w:divBdr>
            <w:top w:val="none" w:sz="0" w:space="0" w:color="auto"/>
            <w:left w:val="none" w:sz="0" w:space="0" w:color="auto"/>
            <w:bottom w:val="none" w:sz="0" w:space="0" w:color="auto"/>
            <w:right w:val="none" w:sz="0" w:space="0" w:color="auto"/>
          </w:divBdr>
        </w:div>
      </w:divsChild>
    </w:div>
    <w:div w:id="1478303882">
      <w:bodyDiv w:val="1"/>
      <w:marLeft w:val="0"/>
      <w:marRight w:val="0"/>
      <w:marTop w:val="0"/>
      <w:marBottom w:val="0"/>
      <w:divBdr>
        <w:top w:val="none" w:sz="0" w:space="0" w:color="auto"/>
        <w:left w:val="none" w:sz="0" w:space="0" w:color="auto"/>
        <w:bottom w:val="none" w:sz="0" w:space="0" w:color="auto"/>
        <w:right w:val="none" w:sz="0" w:space="0" w:color="auto"/>
      </w:divBdr>
    </w:div>
    <w:div w:id="1506747845">
      <w:bodyDiv w:val="1"/>
      <w:marLeft w:val="0"/>
      <w:marRight w:val="0"/>
      <w:marTop w:val="0"/>
      <w:marBottom w:val="0"/>
      <w:divBdr>
        <w:top w:val="none" w:sz="0" w:space="0" w:color="auto"/>
        <w:left w:val="none" w:sz="0" w:space="0" w:color="auto"/>
        <w:bottom w:val="none" w:sz="0" w:space="0" w:color="auto"/>
        <w:right w:val="none" w:sz="0" w:space="0" w:color="auto"/>
      </w:divBdr>
    </w:div>
    <w:div w:id="1561207793">
      <w:bodyDiv w:val="1"/>
      <w:marLeft w:val="0"/>
      <w:marRight w:val="0"/>
      <w:marTop w:val="0"/>
      <w:marBottom w:val="0"/>
      <w:divBdr>
        <w:top w:val="none" w:sz="0" w:space="0" w:color="auto"/>
        <w:left w:val="none" w:sz="0" w:space="0" w:color="auto"/>
        <w:bottom w:val="none" w:sz="0" w:space="0" w:color="auto"/>
        <w:right w:val="none" w:sz="0" w:space="0" w:color="auto"/>
      </w:divBdr>
      <w:divsChild>
        <w:div w:id="279146423">
          <w:marLeft w:val="274"/>
          <w:marRight w:val="0"/>
          <w:marTop w:val="86"/>
          <w:marBottom w:val="0"/>
          <w:divBdr>
            <w:top w:val="none" w:sz="0" w:space="0" w:color="auto"/>
            <w:left w:val="none" w:sz="0" w:space="0" w:color="auto"/>
            <w:bottom w:val="none" w:sz="0" w:space="0" w:color="auto"/>
            <w:right w:val="none" w:sz="0" w:space="0" w:color="auto"/>
          </w:divBdr>
        </w:div>
        <w:div w:id="2021934006">
          <w:marLeft w:val="274"/>
          <w:marRight w:val="0"/>
          <w:marTop w:val="86"/>
          <w:marBottom w:val="0"/>
          <w:divBdr>
            <w:top w:val="none" w:sz="0" w:space="0" w:color="auto"/>
            <w:left w:val="none" w:sz="0" w:space="0" w:color="auto"/>
            <w:bottom w:val="none" w:sz="0" w:space="0" w:color="auto"/>
            <w:right w:val="none" w:sz="0" w:space="0" w:color="auto"/>
          </w:divBdr>
        </w:div>
        <w:div w:id="1263995787">
          <w:marLeft w:val="274"/>
          <w:marRight w:val="0"/>
          <w:marTop w:val="86"/>
          <w:marBottom w:val="0"/>
          <w:divBdr>
            <w:top w:val="none" w:sz="0" w:space="0" w:color="auto"/>
            <w:left w:val="none" w:sz="0" w:space="0" w:color="auto"/>
            <w:bottom w:val="none" w:sz="0" w:space="0" w:color="auto"/>
            <w:right w:val="none" w:sz="0" w:space="0" w:color="auto"/>
          </w:divBdr>
        </w:div>
      </w:divsChild>
    </w:div>
    <w:div w:id="1644777754">
      <w:bodyDiv w:val="1"/>
      <w:marLeft w:val="0"/>
      <w:marRight w:val="0"/>
      <w:marTop w:val="0"/>
      <w:marBottom w:val="0"/>
      <w:divBdr>
        <w:top w:val="none" w:sz="0" w:space="0" w:color="auto"/>
        <w:left w:val="none" w:sz="0" w:space="0" w:color="auto"/>
        <w:bottom w:val="none" w:sz="0" w:space="0" w:color="auto"/>
        <w:right w:val="none" w:sz="0" w:space="0" w:color="auto"/>
      </w:divBdr>
    </w:div>
    <w:div w:id="1649239458">
      <w:bodyDiv w:val="1"/>
      <w:marLeft w:val="0"/>
      <w:marRight w:val="0"/>
      <w:marTop w:val="0"/>
      <w:marBottom w:val="0"/>
      <w:divBdr>
        <w:top w:val="none" w:sz="0" w:space="0" w:color="auto"/>
        <w:left w:val="none" w:sz="0" w:space="0" w:color="auto"/>
        <w:bottom w:val="none" w:sz="0" w:space="0" w:color="auto"/>
        <w:right w:val="none" w:sz="0" w:space="0" w:color="auto"/>
      </w:divBdr>
    </w:div>
    <w:div w:id="1754550230">
      <w:bodyDiv w:val="1"/>
      <w:marLeft w:val="0"/>
      <w:marRight w:val="0"/>
      <w:marTop w:val="0"/>
      <w:marBottom w:val="0"/>
      <w:divBdr>
        <w:top w:val="none" w:sz="0" w:space="0" w:color="auto"/>
        <w:left w:val="none" w:sz="0" w:space="0" w:color="auto"/>
        <w:bottom w:val="none" w:sz="0" w:space="0" w:color="auto"/>
        <w:right w:val="none" w:sz="0" w:space="0" w:color="auto"/>
      </w:divBdr>
    </w:div>
    <w:div w:id="177663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380</TotalTime>
  <Pages>21</Pages>
  <Words>1864</Words>
  <Characters>19484</Characters>
  <Application>Microsoft Office Word</Application>
  <DocSecurity>0</DocSecurity>
  <Lines>162</Lines>
  <Paragraphs>42</Paragraphs>
  <ScaleCrop>false</ScaleCrop>
  <HeadingPairs>
    <vt:vector size="4" baseType="variant">
      <vt:variant>
        <vt:lpstr>Rubrik</vt:lpstr>
      </vt:variant>
      <vt:variant>
        <vt:i4>1</vt:i4>
      </vt:variant>
      <vt:variant>
        <vt:lpstr>Otsikko</vt:lpstr>
      </vt:variant>
      <vt:variant>
        <vt:i4>1</vt:i4>
      </vt:variant>
    </vt:vector>
  </HeadingPairs>
  <TitlesOfParts>
    <vt:vector size="2" baseType="lpstr">
      <vt:lpstr>[Slide Air 1]</vt:lpstr>
      <vt:lpstr>[Slide Air 1]</vt:lpstr>
    </vt:vector>
  </TitlesOfParts>
  <Company>HP</Company>
  <LinksUpToDate>false</LinksUpToDate>
  <CharactersWithSpaces>21306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Air 1]</dc:title>
  <dc:creator>Nils</dc:creator>
  <cp:lastModifiedBy>Nils</cp:lastModifiedBy>
  <cp:revision>33</cp:revision>
  <cp:lastPrinted>2012-09-20T06:28:00Z</cp:lastPrinted>
  <dcterms:created xsi:type="dcterms:W3CDTF">2013-10-28T12:48:00Z</dcterms:created>
  <dcterms:modified xsi:type="dcterms:W3CDTF">2013-10-30T08:41:00Z</dcterms:modified>
</cp:coreProperties>
</file>